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634B" w14:textId="252B3335" w:rsidR="00636442" w:rsidRDefault="00C76C94" w:rsidP="00AE3C8C">
      <w:bookmarkStart w:id="0" w:name="_GoBack"/>
      <w:bookmarkEnd w:id="0"/>
      <w:r w:rsidRPr="004051D0">
        <w:rPr>
          <w:noProof/>
        </w:rPr>
        <mc:AlternateContent>
          <mc:Choice Requires="wps">
            <w:drawing>
              <wp:anchor distT="0" distB="0" distL="114300" distR="114300" simplePos="0" relativeHeight="251679744" behindDoc="0" locked="0" layoutInCell="1" allowOverlap="1" wp14:anchorId="7B28292B" wp14:editId="1670C34E">
                <wp:simplePos x="0" y="0"/>
                <wp:positionH relativeFrom="page">
                  <wp:posOffset>1143000</wp:posOffset>
                </wp:positionH>
                <wp:positionV relativeFrom="page">
                  <wp:posOffset>7543800</wp:posOffset>
                </wp:positionV>
                <wp:extent cx="5486400" cy="2171700"/>
                <wp:effectExtent l="0" t="0" r="0" b="12700"/>
                <wp:wrapThrough wrapText="bothSides">
                  <wp:wrapPolygon edited="0">
                    <wp:start x="0" y="0"/>
                    <wp:lineTo x="0" y="21474"/>
                    <wp:lineTo x="21500" y="21474"/>
                    <wp:lineTo x="2150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5486400" cy="2171700"/>
                        </a:xfrm>
                        <a:prstGeom prst="rect">
                          <a:avLst/>
                        </a:prstGeom>
                        <a:solidFill>
                          <a:srgbClr val="D9D9D9"/>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244C40" w14:textId="4B226DA2" w:rsidR="00C76C94" w:rsidRPr="00C76C94" w:rsidRDefault="00C76C94" w:rsidP="00EE73B9">
                            <w:pPr>
                              <w:widowControl w:val="0"/>
                              <w:autoSpaceDE w:val="0"/>
                              <w:autoSpaceDN w:val="0"/>
                              <w:adjustRightInd w:val="0"/>
                              <w:spacing w:after="240"/>
                              <w:rPr>
                                <w:rFonts w:cs="Helvetica"/>
                                <w:b/>
                                <w:color w:val="1B222A"/>
                                <w:sz w:val="28"/>
                                <w:szCs w:val="28"/>
                              </w:rPr>
                            </w:pPr>
                            <w:r w:rsidRPr="00C76C94">
                              <w:rPr>
                                <w:rFonts w:cs="Helvetica"/>
                                <w:b/>
                                <w:color w:val="1B222A"/>
                                <w:sz w:val="28"/>
                                <w:szCs w:val="28"/>
                              </w:rPr>
                              <w:t xml:space="preserve">Tuesday, November 4 at 4:30pm   </w:t>
                            </w:r>
                            <w:r w:rsidRPr="00C76C94">
                              <w:rPr>
                                <w:rFonts w:cs="Helvetica"/>
                                <w:b/>
                                <w:color w:val="1B222A"/>
                                <w:sz w:val="28"/>
                                <w:szCs w:val="28"/>
                              </w:rPr>
                              <w:tab/>
                              <w:t>ESC Room 200</w:t>
                            </w:r>
                          </w:p>
                          <w:p w14:paraId="7F0139C2" w14:textId="4EA4975A" w:rsidR="00C76C94" w:rsidRDefault="00C76C94" w:rsidP="00EE73B9">
                            <w:pPr>
                              <w:widowControl w:val="0"/>
                              <w:autoSpaceDE w:val="0"/>
                              <w:autoSpaceDN w:val="0"/>
                              <w:adjustRightInd w:val="0"/>
                              <w:spacing w:after="240"/>
                              <w:rPr>
                                <w:rFonts w:cs="Helvetica"/>
                                <w:color w:val="1B222A"/>
                                <w:sz w:val="28"/>
                                <w:szCs w:val="28"/>
                              </w:rPr>
                            </w:pPr>
                            <w:r>
                              <w:rPr>
                                <w:rFonts w:cs="Helvetica"/>
                                <w:color w:val="1B222A"/>
                                <w:sz w:val="28"/>
                                <w:szCs w:val="28"/>
                              </w:rPr>
                              <w:t xml:space="preserve">The </w:t>
                            </w:r>
                            <w:r w:rsidRPr="00C76C94">
                              <w:rPr>
                                <w:rFonts w:cs="Helvetica"/>
                                <w:b/>
                                <w:color w:val="1B222A"/>
                                <w:sz w:val="28"/>
                                <w:szCs w:val="28"/>
                              </w:rPr>
                              <w:t xml:space="preserve">Graduation Requirements </w:t>
                            </w:r>
                            <w:r w:rsidR="00597DD1">
                              <w:rPr>
                                <w:rFonts w:cs="Helvetica"/>
                                <w:b/>
                                <w:color w:val="1B222A"/>
                                <w:sz w:val="28"/>
                                <w:szCs w:val="28"/>
                              </w:rPr>
                              <w:t xml:space="preserve">Advisory </w:t>
                            </w:r>
                            <w:r w:rsidRPr="00C76C94">
                              <w:rPr>
                                <w:rFonts w:cs="Helvetica"/>
                                <w:b/>
                                <w:color w:val="1B222A"/>
                                <w:sz w:val="28"/>
                                <w:szCs w:val="28"/>
                              </w:rPr>
                              <w:t>Committee</w:t>
                            </w:r>
                            <w:r>
                              <w:rPr>
                                <w:rFonts w:cs="Helvetica"/>
                                <w:color w:val="1B222A"/>
                                <w:sz w:val="28"/>
                                <w:szCs w:val="28"/>
                              </w:rPr>
                              <w:t xml:space="preserve"> will present their </w:t>
                            </w:r>
                            <w:r w:rsidR="00597DD1">
                              <w:rPr>
                                <w:rFonts w:cs="Helvetica"/>
                                <w:color w:val="1B222A"/>
                                <w:sz w:val="28"/>
                                <w:szCs w:val="28"/>
                              </w:rPr>
                              <w:t>final report to the board</w:t>
                            </w:r>
                            <w:r>
                              <w:rPr>
                                <w:rFonts w:cs="Helvetica"/>
                                <w:color w:val="1B222A"/>
                                <w:sz w:val="28"/>
                                <w:szCs w:val="28"/>
                              </w:rPr>
                              <w:t>.</w:t>
                            </w:r>
                          </w:p>
                          <w:p w14:paraId="558E2464" w14:textId="71D5DBC4" w:rsidR="00C76C94" w:rsidRPr="00B80B8B" w:rsidRDefault="00C76C94" w:rsidP="00B80B8B">
                            <w:pPr>
                              <w:widowControl w:val="0"/>
                              <w:autoSpaceDE w:val="0"/>
                              <w:autoSpaceDN w:val="0"/>
                              <w:adjustRightInd w:val="0"/>
                              <w:spacing w:after="240"/>
                              <w:rPr>
                                <w:rFonts w:cs="Helvetica"/>
                                <w:color w:val="1B222A"/>
                                <w:sz w:val="28"/>
                                <w:szCs w:val="28"/>
                              </w:rPr>
                            </w:pPr>
                            <w:r w:rsidRPr="00B80B8B">
                              <w:rPr>
                                <w:rFonts w:cs="Helvetica"/>
                                <w:b/>
                                <w:color w:val="1B222A"/>
                                <w:sz w:val="28"/>
                                <w:szCs w:val="28"/>
                              </w:rPr>
                              <w:t>Procedure 3420: Anaphylaxis Prevention and Response</w:t>
                            </w:r>
                            <w:r>
                              <w:rPr>
                                <w:rFonts w:cs="Helvetica"/>
                                <w:color w:val="1B222A"/>
                                <w:sz w:val="28"/>
                                <w:szCs w:val="28"/>
                              </w:rPr>
                              <w:t xml:space="preserve"> will be discussed.  </w:t>
                            </w:r>
                            <w:r>
                              <w:rPr>
                                <w:sz w:val="28"/>
                                <w:szCs w:val="28"/>
                              </w:rPr>
                              <w:t xml:space="preserve">As always, you can make public comment at the board meeting on issues of concern or you can email the board at </w:t>
                            </w:r>
                            <w:hyperlink r:id="rId8" w:history="1">
                              <w:r w:rsidRPr="00B737D5">
                                <w:rPr>
                                  <w:rStyle w:val="Hyperlink"/>
                                  <w:sz w:val="28"/>
                                  <w:szCs w:val="28"/>
                                </w:rPr>
                                <w:t>board@bsd405.org</w:t>
                              </w:r>
                            </w:hyperlink>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90pt;margin-top:594pt;width:6in;height:171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" mv:complextextbox="1" fillcolor="#d9d9d9" stroked="f">
                <v:textbox>
                  <w:txbxContent>
                    <w:p w14:paraId="52244C40" w14:textId="4B226DA2" w:rsidR="00C76C94" w:rsidRPr="00C76C94" w:rsidRDefault="00C76C94" w:rsidP="00EE73B9">
                      <w:pPr>
                        <w:widowControl w:val="0"/>
                        <w:autoSpaceDE w:val="0"/>
                        <w:autoSpaceDN w:val="0"/>
                        <w:adjustRightInd w:val="0"/>
                        <w:spacing w:after="240"/>
                        <w:rPr>
                          <w:rFonts w:cs="Helvetica"/>
                          <w:b/>
                          <w:color w:val="1B222A"/>
                          <w:sz w:val="28"/>
                          <w:szCs w:val="28"/>
                        </w:rPr>
                      </w:pPr>
                      <w:r w:rsidRPr="00C76C94">
                        <w:rPr>
                          <w:rFonts w:cs="Helvetica"/>
                          <w:b/>
                          <w:color w:val="1B222A"/>
                          <w:sz w:val="28"/>
                          <w:szCs w:val="28"/>
                        </w:rPr>
                        <w:t xml:space="preserve">Tuesday, November 4 at 4:30pm   </w:t>
                      </w:r>
                      <w:r w:rsidRPr="00C76C94">
                        <w:rPr>
                          <w:rFonts w:cs="Helvetica"/>
                          <w:b/>
                          <w:color w:val="1B222A"/>
                          <w:sz w:val="28"/>
                          <w:szCs w:val="28"/>
                        </w:rPr>
                        <w:tab/>
                        <w:t>ESC Room 200</w:t>
                      </w:r>
                    </w:p>
                    <w:p w14:paraId="7F0139C2" w14:textId="4EA4975A" w:rsidR="00C76C94" w:rsidRDefault="00C76C94" w:rsidP="00EE73B9">
                      <w:pPr>
                        <w:widowControl w:val="0"/>
                        <w:autoSpaceDE w:val="0"/>
                        <w:autoSpaceDN w:val="0"/>
                        <w:adjustRightInd w:val="0"/>
                        <w:spacing w:after="240"/>
                        <w:rPr>
                          <w:rFonts w:cs="Helvetica"/>
                          <w:color w:val="1B222A"/>
                          <w:sz w:val="28"/>
                          <w:szCs w:val="28"/>
                        </w:rPr>
                      </w:pPr>
                      <w:r>
                        <w:rPr>
                          <w:rFonts w:cs="Helvetica"/>
                          <w:color w:val="1B222A"/>
                          <w:sz w:val="28"/>
                          <w:szCs w:val="28"/>
                        </w:rPr>
                        <w:t xml:space="preserve">The </w:t>
                      </w:r>
                      <w:r w:rsidRPr="00C76C94">
                        <w:rPr>
                          <w:rFonts w:cs="Helvetica"/>
                          <w:b/>
                          <w:color w:val="1B222A"/>
                          <w:sz w:val="28"/>
                          <w:szCs w:val="28"/>
                        </w:rPr>
                        <w:t xml:space="preserve">Graduation Requirements </w:t>
                      </w:r>
                      <w:r w:rsidR="00597DD1">
                        <w:rPr>
                          <w:rFonts w:cs="Helvetica"/>
                          <w:b/>
                          <w:color w:val="1B222A"/>
                          <w:sz w:val="28"/>
                          <w:szCs w:val="28"/>
                        </w:rPr>
                        <w:t xml:space="preserve">Advisory </w:t>
                      </w:r>
                      <w:r w:rsidRPr="00C76C94">
                        <w:rPr>
                          <w:rFonts w:cs="Helvetica"/>
                          <w:b/>
                          <w:color w:val="1B222A"/>
                          <w:sz w:val="28"/>
                          <w:szCs w:val="28"/>
                        </w:rPr>
                        <w:t>Committee</w:t>
                      </w:r>
                      <w:r>
                        <w:rPr>
                          <w:rFonts w:cs="Helvetica"/>
                          <w:color w:val="1B222A"/>
                          <w:sz w:val="28"/>
                          <w:szCs w:val="28"/>
                        </w:rPr>
                        <w:t xml:space="preserve"> will present their </w:t>
                      </w:r>
                      <w:r w:rsidR="00597DD1">
                        <w:rPr>
                          <w:rFonts w:cs="Helvetica"/>
                          <w:color w:val="1B222A"/>
                          <w:sz w:val="28"/>
                          <w:szCs w:val="28"/>
                        </w:rPr>
                        <w:t>final report to the board</w:t>
                      </w:r>
                      <w:r>
                        <w:rPr>
                          <w:rFonts w:cs="Helvetica"/>
                          <w:color w:val="1B222A"/>
                          <w:sz w:val="28"/>
                          <w:szCs w:val="28"/>
                        </w:rPr>
                        <w:t>.</w:t>
                      </w:r>
                    </w:p>
                    <w:p w14:paraId="558E2464" w14:textId="71D5DBC4" w:rsidR="00C76C94" w:rsidRPr="00B80B8B" w:rsidRDefault="00C76C94" w:rsidP="00B80B8B">
                      <w:pPr>
                        <w:widowControl w:val="0"/>
                        <w:autoSpaceDE w:val="0"/>
                        <w:autoSpaceDN w:val="0"/>
                        <w:adjustRightInd w:val="0"/>
                        <w:spacing w:after="240"/>
                        <w:rPr>
                          <w:rFonts w:cs="Helvetica"/>
                          <w:color w:val="1B222A"/>
                          <w:sz w:val="28"/>
                          <w:szCs w:val="28"/>
                        </w:rPr>
                      </w:pPr>
                      <w:r w:rsidRPr="00B80B8B">
                        <w:rPr>
                          <w:rFonts w:cs="Helvetica"/>
                          <w:b/>
                          <w:color w:val="1B222A"/>
                          <w:sz w:val="28"/>
                          <w:szCs w:val="28"/>
                        </w:rPr>
                        <w:t>Procedure 3420: Anaphylaxis Prevention and Response</w:t>
                      </w:r>
                      <w:r>
                        <w:rPr>
                          <w:rFonts w:cs="Helvetica"/>
                          <w:color w:val="1B222A"/>
                          <w:sz w:val="28"/>
                          <w:szCs w:val="28"/>
                        </w:rPr>
                        <w:t xml:space="preserve"> will be discussed.  </w:t>
                      </w:r>
                      <w:r>
                        <w:rPr>
                          <w:sz w:val="28"/>
                          <w:szCs w:val="28"/>
                        </w:rPr>
                        <w:t xml:space="preserve">As always, you can make public comment at the board meeting on issues of concern or you can email the board at </w:t>
                      </w:r>
                      <w:hyperlink r:id="rId9" w:history="1">
                        <w:r w:rsidRPr="00B737D5">
                          <w:rPr>
                            <w:rStyle w:val="Hyperlink"/>
                            <w:sz w:val="28"/>
                            <w:szCs w:val="28"/>
                          </w:rPr>
                          <w:t>board@bsd405.org</w:t>
                        </w:r>
                      </w:hyperlink>
                      <w:r>
                        <w:rPr>
                          <w:sz w:val="28"/>
                          <w:szCs w:val="28"/>
                        </w:rPr>
                        <w:t>.</w:t>
                      </w:r>
                    </w:p>
                  </w:txbxContent>
                </v:textbox>
                <w10:wrap type="through" anchorx="page" anchory="page"/>
              </v:shape>
            </w:pict>
          </mc:Fallback>
        </mc:AlternateContent>
      </w:r>
      <w:r w:rsidRPr="004051D0">
        <w:rPr>
          <w:noProof/>
        </w:rPr>
        <mc:AlternateContent>
          <mc:Choice Requires="wps">
            <w:drawing>
              <wp:anchor distT="0" distB="0" distL="114300" distR="114300" simplePos="0" relativeHeight="251677696" behindDoc="0" locked="0" layoutInCell="1" allowOverlap="1" wp14:anchorId="7FF878C8" wp14:editId="2BA5233B">
                <wp:simplePos x="0" y="0"/>
                <wp:positionH relativeFrom="page">
                  <wp:posOffset>1143000</wp:posOffset>
                </wp:positionH>
                <wp:positionV relativeFrom="page">
                  <wp:posOffset>7086600</wp:posOffset>
                </wp:positionV>
                <wp:extent cx="5486400" cy="457200"/>
                <wp:effectExtent l="0" t="0" r="0" b="0"/>
                <wp:wrapThrough wrapText="bothSides">
                  <wp:wrapPolygon edited="0">
                    <wp:start x="0" y="0"/>
                    <wp:lineTo x="0" y="20400"/>
                    <wp:lineTo x="21500" y="20400"/>
                    <wp:lineTo x="2150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5486400" cy="457200"/>
                        </a:xfrm>
                        <a:prstGeom prst="rect">
                          <a:avLst/>
                        </a:prstGeom>
                        <a:solidFill>
                          <a:srgbClr val="FF3C2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4474BB" w14:textId="51640162" w:rsidR="00C76C94" w:rsidRPr="003160DA" w:rsidRDefault="00C76C94" w:rsidP="00B80B8B">
                            <w:pPr>
                              <w:ind w:left="720"/>
                              <w:jc w:val="center"/>
                              <w:rPr>
                                <w:rFonts w:ascii="Avenir Black" w:hAnsi="Avenir Black"/>
                                <w:color w:val="FFFFFF" w:themeColor="background1"/>
                                <w:sz w:val="28"/>
                                <w:szCs w:val="28"/>
                              </w:rPr>
                            </w:pPr>
                            <w:r>
                              <w:rPr>
                                <w:rFonts w:ascii="Avenir Black" w:hAnsi="Avenir Black"/>
                                <w:color w:val="FFFFFF" w:themeColor="background1"/>
                                <w:sz w:val="28"/>
                                <w:szCs w:val="28"/>
                              </w:rPr>
                              <w:t>SCHOOL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90pt;margin-top:558pt;width:6in;height: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" mv:complextextbox="1" fillcolor="#ff3c20" stroked="f">
                <v:textbox>
                  <w:txbxContent>
                    <w:p w14:paraId="474474BB" w14:textId="51640162" w:rsidR="00C76C94" w:rsidRPr="003160DA" w:rsidRDefault="00C76C94" w:rsidP="00B80B8B">
                      <w:pPr>
                        <w:ind w:left="720"/>
                        <w:jc w:val="center"/>
                        <w:rPr>
                          <w:rFonts w:ascii="Avenir Black" w:hAnsi="Avenir Black"/>
                          <w:color w:val="FFFFFF" w:themeColor="background1"/>
                          <w:sz w:val="28"/>
                          <w:szCs w:val="28"/>
                        </w:rPr>
                      </w:pPr>
                      <w:r>
                        <w:rPr>
                          <w:rFonts w:ascii="Avenir Black" w:hAnsi="Avenir Black"/>
                          <w:color w:val="FFFFFF" w:themeColor="background1"/>
                          <w:sz w:val="28"/>
                          <w:szCs w:val="28"/>
                        </w:rPr>
                        <w:t>SCHOOL BOARD</w:t>
                      </w:r>
                    </w:p>
                  </w:txbxContent>
                </v:textbox>
                <w10:wrap type="through"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45F8A52E" wp14:editId="055845BC">
                <wp:simplePos x="0" y="0"/>
                <wp:positionH relativeFrom="page">
                  <wp:posOffset>1143000</wp:posOffset>
                </wp:positionH>
                <wp:positionV relativeFrom="page">
                  <wp:posOffset>4114800</wp:posOffset>
                </wp:positionV>
                <wp:extent cx="5486400" cy="2971800"/>
                <wp:effectExtent l="0" t="0" r="0" b="0"/>
                <wp:wrapThrough wrapText="bothSides">
                  <wp:wrapPolygon edited="0">
                    <wp:start x="0" y="0"/>
                    <wp:lineTo x="0" y="21415"/>
                    <wp:lineTo x="21500" y="21415"/>
                    <wp:lineTo x="215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5486400" cy="2971800"/>
                        </a:xfrm>
                        <a:prstGeom prst="rect">
                          <a:avLst/>
                        </a:prstGeom>
                        <a:solidFill>
                          <a:schemeClr val="bg1">
                            <a:lumMod val="8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0D26F3" w14:textId="77777777" w:rsidR="00C76C94" w:rsidRDefault="00C76C94" w:rsidP="002D0EAB">
                            <w:pPr>
                              <w:rPr>
                                <w:sz w:val="28"/>
                                <w:szCs w:val="28"/>
                              </w:rPr>
                            </w:pPr>
                          </w:p>
                          <w:p w14:paraId="06EC696E" w14:textId="1B508D4A" w:rsidR="00C76C94" w:rsidRDefault="00C76C94" w:rsidP="002D0EAB">
                            <w:pPr>
                              <w:rPr>
                                <w:b/>
                                <w:sz w:val="28"/>
                                <w:szCs w:val="28"/>
                              </w:rPr>
                            </w:pPr>
                            <w:r w:rsidRPr="00533F38">
                              <w:rPr>
                                <w:b/>
                                <w:sz w:val="28"/>
                                <w:szCs w:val="28"/>
                              </w:rPr>
                              <w:t>School Safety</w:t>
                            </w:r>
                          </w:p>
                          <w:p w14:paraId="1C40C7C5" w14:textId="3AB6EDBD" w:rsidR="00C76C94" w:rsidRPr="003740A7" w:rsidRDefault="00C76C94" w:rsidP="003740A7">
                            <w:pPr>
                              <w:rPr>
                                <w:sz w:val="28"/>
                                <w:szCs w:val="28"/>
                              </w:rPr>
                            </w:pPr>
                            <w:r>
                              <w:rPr>
                                <w:sz w:val="28"/>
                                <w:szCs w:val="28"/>
                              </w:rPr>
                              <w:t xml:space="preserve">In light of the tragedy at Marysville Pilchuck High School, BSD has provided some resources </w:t>
                            </w:r>
                            <w:hyperlink r:id="rId10" w:history="1">
                              <w:r w:rsidRPr="00C55BFE">
                                <w:rPr>
                                  <w:rStyle w:val="Hyperlink"/>
                                  <w:sz w:val="28"/>
                                  <w:szCs w:val="28"/>
                                </w:rPr>
                                <w:t>here</w:t>
                              </w:r>
                            </w:hyperlink>
                            <w:r>
                              <w:rPr>
                                <w:sz w:val="28"/>
                                <w:szCs w:val="28"/>
                              </w:rPr>
                              <w:t xml:space="preserve">.   </w:t>
                            </w:r>
                            <w:r w:rsidRPr="003740A7">
                              <w:rPr>
                                <w:rFonts w:cs="Calibri"/>
                                <w:sz w:val="28"/>
                                <w:szCs w:val="28"/>
                              </w:rPr>
                              <w:t>Additionally, the following resources from the National Association of School Psychologists may be helpful:</w:t>
                            </w:r>
                          </w:p>
                          <w:p w14:paraId="7C3C80AB" w14:textId="77777777" w:rsidR="00C76C94" w:rsidRPr="003740A7" w:rsidRDefault="00A2496C" w:rsidP="003740A7">
                            <w:pPr>
                              <w:widowControl w:val="0"/>
                              <w:numPr>
                                <w:ilvl w:val="0"/>
                                <w:numId w:val="3"/>
                              </w:numPr>
                              <w:tabs>
                                <w:tab w:val="left" w:pos="220"/>
                                <w:tab w:val="left" w:pos="720"/>
                              </w:tabs>
                              <w:autoSpaceDE w:val="0"/>
                              <w:autoSpaceDN w:val="0"/>
                              <w:adjustRightInd w:val="0"/>
                              <w:ind w:hanging="720"/>
                              <w:rPr>
                                <w:rFonts w:cs="Calibri"/>
                                <w:sz w:val="28"/>
                                <w:szCs w:val="28"/>
                              </w:rPr>
                            </w:pPr>
                            <w:hyperlink r:id="rId11" w:history="1">
                              <w:r w:rsidR="00C76C94" w:rsidRPr="003740A7">
                                <w:rPr>
                                  <w:rFonts w:cs="Calibri"/>
                                  <w:color w:val="386EFF"/>
                                  <w:sz w:val="28"/>
                                  <w:szCs w:val="28"/>
                                  <w:u w:val="single"/>
                                </w:rPr>
                                <w:t>Talking to Children about Violence: Tips for parents and teachers</w:t>
                              </w:r>
                            </w:hyperlink>
                          </w:p>
                          <w:p w14:paraId="3821117D" w14:textId="6E7CE473" w:rsidR="00C76C94" w:rsidRPr="003740A7" w:rsidRDefault="00C76C94" w:rsidP="003740A7">
                            <w:pPr>
                              <w:widowControl w:val="0"/>
                              <w:tabs>
                                <w:tab w:val="left" w:pos="940"/>
                                <w:tab w:val="left" w:pos="1440"/>
                              </w:tabs>
                              <w:autoSpaceDE w:val="0"/>
                              <w:autoSpaceDN w:val="0"/>
                              <w:adjustRightInd w:val="0"/>
                              <w:rPr>
                                <w:rFonts w:ascii="Calibri" w:hAnsi="Calibri" w:cs="Calibri"/>
                                <w:sz w:val="28"/>
                                <w:szCs w:val="28"/>
                              </w:rPr>
                            </w:pPr>
                            <w:r w:rsidRPr="003740A7">
                              <w:rPr>
                                <w:rFonts w:ascii="Calibri" w:hAnsi="Calibri" w:cs="Calibri"/>
                                <w:sz w:val="28"/>
                                <w:szCs w:val="28"/>
                              </w:rPr>
                              <w:t>(This publication is also available in </w:t>
                            </w:r>
                            <w:hyperlink r:id="rId12" w:history="1">
                              <w:r w:rsidRPr="003740A7">
                                <w:rPr>
                                  <w:rFonts w:ascii="Calibri" w:hAnsi="Calibri" w:cs="Calibri"/>
                                  <w:color w:val="386EFF"/>
                                  <w:sz w:val="28"/>
                                  <w:szCs w:val="28"/>
                                  <w:u w:val="single" w:color="386EFF"/>
                                </w:rPr>
                                <w:t>Spanish</w:t>
                              </w:r>
                            </w:hyperlink>
                            <w:r w:rsidRPr="003740A7">
                              <w:rPr>
                                <w:rFonts w:ascii="Calibri" w:hAnsi="Calibri" w:cs="Calibri"/>
                                <w:sz w:val="28"/>
                                <w:szCs w:val="28"/>
                              </w:rPr>
                              <w:t>, </w:t>
                            </w:r>
                            <w:hyperlink r:id="rId13" w:history="1">
                              <w:r w:rsidRPr="003740A7">
                                <w:rPr>
                                  <w:rFonts w:ascii="Calibri" w:hAnsi="Calibri" w:cs="Calibri"/>
                                  <w:color w:val="386EFF"/>
                                  <w:sz w:val="28"/>
                                  <w:szCs w:val="28"/>
                                  <w:u w:val="single" w:color="386EFF"/>
                                </w:rPr>
                                <w:t>Vietnamese</w:t>
                              </w:r>
                            </w:hyperlink>
                            <w:r w:rsidRPr="003740A7">
                              <w:rPr>
                                <w:rFonts w:ascii="Calibri" w:hAnsi="Calibri" w:cs="Calibri"/>
                                <w:sz w:val="28"/>
                                <w:szCs w:val="28"/>
                              </w:rPr>
                              <w:t>, and </w:t>
                            </w:r>
                            <w:hyperlink r:id="rId14" w:history="1">
                              <w:r w:rsidRPr="003740A7">
                                <w:rPr>
                                  <w:rFonts w:ascii="Calibri" w:hAnsi="Calibri" w:cs="Calibri"/>
                                  <w:color w:val="386EFF"/>
                                  <w:sz w:val="28"/>
                                  <w:szCs w:val="28"/>
                                  <w:u w:val="single" w:color="386EFF"/>
                                </w:rPr>
                                <w:t>Korean</w:t>
                              </w:r>
                            </w:hyperlink>
                            <w:r w:rsidRPr="003740A7">
                              <w:rPr>
                                <w:rFonts w:ascii="Calibri" w:hAnsi="Calibri" w:cs="Calibri"/>
                                <w:sz w:val="28"/>
                                <w:szCs w:val="28"/>
                              </w:rPr>
                              <w:t>)</w:t>
                            </w:r>
                          </w:p>
                          <w:p w14:paraId="67A8BB81" w14:textId="77777777" w:rsidR="00C76C94" w:rsidRPr="003740A7" w:rsidRDefault="00A2496C" w:rsidP="003740A7">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hyperlink r:id="rId15" w:history="1">
                              <w:r w:rsidR="00C76C94" w:rsidRPr="003740A7">
                                <w:rPr>
                                  <w:rFonts w:ascii="Calibri" w:hAnsi="Calibri" w:cs="Calibri"/>
                                  <w:color w:val="386EFF"/>
                                  <w:sz w:val="28"/>
                                  <w:szCs w:val="28"/>
                                  <w:u w:val="single"/>
                                </w:rPr>
                                <w:t>Coping with Crisis: Tips for Educators and Parents</w:t>
                              </w:r>
                            </w:hyperlink>
                          </w:p>
                          <w:p w14:paraId="72659AC9" w14:textId="4F2E2E90" w:rsidR="00C76C94" w:rsidRPr="00C76C94" w:rsidRDefault="00A2496C" w:rsidP="003740A7">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hyperlink r:id="rId16" w:history="1">
                              <w:r w:rsidR="00C76C94" w:rsidRPr="003740A7">
                                <w:rPr>
                                  <w:rFonts w:ascii="Calibri" w:hAnsi="Calibri" w:cs="Calibri"/>
                                  <w:color w:val="386EFF"/>
                                  <w:sz w:val="28"/>
                                  <w:szCs w:val="28"/>
                                  <w:u w:val="single"/>
                                </w:rPr>
                                <w:t>Coping with Crisis: Helping Children with Special Needs</w:t>
                              </w:r>
                            </w:hyperlink>
                          </w:p>
                          <w:p w14:paraId="29986DBB" w14:textId="77777777" w:rsidR="00C76C94" w:rsidRDefault="00C76C94" w:rsidP="00C76C94">
                            <w:pPr>
                              <w:widowControl w:val="0"/>
                              <w:tabs>
                                <w:tab w:val="left" w:pos="220"/>
                                <w:tab w:val="left" w:pos="720"/>
                              </w:tabs>
                              <w:autoSpaceDE w:val="0"/>
                              <w:autoSpaceDN w:val="0"/>
                              <w:adjustRightInd w:val="0"/>
                              <w:rPr>
                                <w:rFonts w:ascii="Calibri" w:hAnsi="Calibri" w:cs="Calibri"/>
                                <w:color w:val="386EFF"/>
                                <w:sz w:val="28"/>
                                <w:szCs w:val="28"/>
                              </w:rPr>
                            </w:pPr>
                          </w:p>
                          <w:p w14:paraId="57B660A5" w14:textId="1A8F57E6" w:rsidR="00C76C94" w:rsidRDefault="00C76C94" w:rsidP="00C76C94">
                            <w:pPr>
                              <w:widowControl w:val="0"/>
                              <w:tabs>
                                <w:tab w:val="left" w:pos="220"/>
                                <w:tab w:val="left" w:pos="720"/>
                              </w:tabs>
                              <w:autoSpaceDE w:val="0"/>
                              <w:autoSpaceDN w:val="0"/>
                              <w:adjustRightInd w:val="0"/>
                              <w:rPr>
                                <w:rFonts w:ascii="Calibri" w:hAnsi="Calibri" w:cs="Calibri"/>
                                <w:b/>
                                <w:sz w:val="28"/>
                                <w:szCs w:val="28"/>
                              </w:rPr>
                            </w:pPr>
                            <w:r w:rsidRPr="00C76C94">
                              <w:rPr>
                                <w:rFonts w:ascii="Calibri" w:hAnsi="Calibri" w:cs="Calibri"/>
                                <w:b/>
                                <w:sz w:val="28"/>
                                <w:szCs w:val="28"/>
                              </w:rPr>
                              <w:t>Smart Snacks</w:t>
                            </w:r>
                          </w:p>
                          <w:p w14:paraId="082BC848" w14:textId="2C53FD64" w:rsidR="00C76C94" w:rsidRPr="00C76C94" w:rsidRDefault="00C76C94" w:rsidP="00C76C94">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The National PTA has released a new guide to Smart Snacks.  Find it </w:t>
                            </w:r>
                            <w:hyperlink r:id="rId17" w:history="1">
                              <w:r w:rsidRPr="00C76C94">
                                <w:rPr>
                                  <w:rStyle w:val="Hyperlink"/>
                                  <w:rFonts w:ascii="Calibri" w:hAnsi="Calibri" w:cs="Calibri"/>
                                  <w:sz w:val="28"/>
                                  <w:szCs w:val="28"/>
                                </w:rPr>
                                <w:t>here.</w:t>
                              </w:r>
                            </w:hyperlink>
                          </w:p>
                          <w:p w14:paraId="0C9CDB5A" w14:textId="77777777" w:rsidR="00C76C94" w:rsidRDefault="00C76C94" w:rsidP="002D0EAB">
                            <w:pPr>
                              <w:rPr>
                                <w:b/>
                                <w:sz w:val="28"/>
                                <w:szCs w:val="28"/>
                              </w:rPr>
                            </w:pPr>
                          </w:p>
                          <w:p w14:paraId="173EEF86" w14:textId="77777777" w:rsidR="00C76C94" w:rsidRDefault="00C76C94" w:rsidP="002D0EAB">
                            <w:pPr>
                              <w:rPr>
                                <w:sz w:val="28"/>
                                <w:szCs w:val="28"/>
                              </w:rPr>
                            </w:pPr>
                          </w:p>
                          <w:p w14:paraId="6477AB57" w14:textId="77777777" w:rsidR="00C76C94" w:rsidRDefault="00C76C94" w:rsidP="002D0EAB">
                            <w:pPr>
                              <w:rPr>
                                <w:sz w:val="28"/>
                                <w:szCs w:val="28"/>
                              </w:rPr>
                            </w:pPr>
                          </w:p>
                          <w:p w14:paraId="5DF50344" w14:textId="763EF22F" w:rsidR="00C76C94" w:rsidRPr="00F73906" w:rsidRDefault="00C76C94" w:rsidP="002D0EA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90pt;margin-top:324pt;width:6in;height:234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" mv:complextextbox="1" fillcolor="#d8d8d8 [2732]" stroked="f">
                <v:textbox>
                  <w:txbxContent>
                    <w:p w14:paraId="6A0D26F3" w14:textId="77777777" w:rsidR="00C76C94" w:rsidRDefault="00C76C94" w:rsidP="002D0EAB">
                      <w:pPr>
                        <w:rPr>
                          <w:sz w:val="28"/>
                          <w:szCs w:val="28"/>
                        </w:rPr>
                      </w:pPr>
                    </w:p>
                    <w:p w14:paraId="06EC696E" w14:textId="1B508D4A" w:rsidR="00C76C94" w:rsidRDefault="00C76C94" w:rsidP="002D0EAB">
                      <w:pPr>
                        <w:rPr>
                          <w:b/>
                          <w:sz w:val="28"/>
                          <w:szCs w:val="28"/>
                        </w:rPr>
                      </w:pPr>
                      <w:r w:rsidRPr="00533F38">
                        <w:rPr>
                          <w:b/>
                          <w:sz w:val="28"/>
                          <w:szCs w:val="28"/>
                        </w:rPr>
                        <w:t>School Safety</w:t>
                      </w:r>
                    </w:p>
                    <w:p w14:paraId="1C40C7C5" w14:textId="3AB6EDBD" w:rsidR="00C76C94" w:rsidRPr="003740A7" w:rsidRDefault="00C76C94" w:rsidP="003740A7">
                      <w:pPr>
                        <w:rPr>
                          <w:sz w:val="28"/>
                          <w:szCs w:val="28"/>
                        </w:rPr>
                      </w:pPr>
                      <w:r>
                        <w:rPr>
                          <w:sz w:val="28"/>
                          <w:szCs w:val="28"/>
                        </w:rPr>
                        <w:t xml:space="preserve">In light of the tragedy at Marysville Pilchuck High School, BSD has provided some resources </w:t>
                      </w:r>
                      <w:hyperlink r:id="rId18" w:history="1">
                        <w:r w:rsidRPr="00C55BFE">
                          <w:rPr>
                            <w:rStyle w:val="Hyperlink"/>
                            <w:sz w:val="28"/>
                            <w:szCs w:val="28"/>
                          </w:rPr>
                          <w:t>here</w:t>
                        </w:r>
                      </w:hyperlink>
                      <w:r>
                        <w:rPr>
                          <w:sz w:val="28"/>
                          <w:szCs w:val="28"/>
                        </w:rPr>
                        <w:t xml:space="preserve">.   </w:t>
                      </w:r>
                      <w:r w:rsidRPr="003740A7">
                        <w:rPr>
                          <w:rFonts w:cs="Calibri"/>
                          <w:sz w:val="28"/>
                          <w:szCs w:val="28"/>
                        </w:rPr>
                        <w:t>Additionally, the following resources from the National Association of School Psychologists may be helpful:</w:t>
                      </w:r>
                    </w:p>
                    <w:p w14:paraId="7C3C80AB" w14:textId="77777777" w:rsidR="00C76C94" w:rsidRPr="003740A7" w:rsidRDefault="00A2496C" w:rsidP="003740A7">
                      <w:pPr>
                        <w:widowControl w:val="0"/>
                        <w:numPr>
                          <w:ilvl w:val="0"/>
                          <w:numId w:val="3"/>
                        </w:numPr>
                        <w:tabs>
                          <w:tab w:val="left" w:pos="220"/>
                          <w:tab w:val="left" w:pos="720"/>
                        </w:tabs>
                        <w:autoSpaceDE w:val="0"/>
                        <w:autoSpaceDN w:val="0"/>
                        <w:adjustRightInd w:val="0"/>
                        <w:ind w:hanging="720"/>
                        <w:rPr>
                          <w:rFonts w:cs="Calibri"/>
                          <w:sz w:val="28"/>
                          <w:szCs w:val="28"/>
                        </w:rPr>
                      </w:pPr>
                      <w:hyperlink r:id="rId19" w:history="1">
                        <w:r w:rsidR="00C76C94" w:rsidRPr="003740A7">
                          <w:rPr>
                            <w:rFonts w:cs="Calibri"/>
                            <w:color w:val="386EFF"/>
                            <w:sz w:val="28"/>
                            <w:szCs w:val="28"/>
                            <w:u w:val="single"/>
                          </w:rPr>
                          <w:t>Talking to Children about Violence: Tips for parents and teachers</w:t>
                        </w:r>
                      </w:hyperlink>
                    </w:p>
                    <w:p w14:paraId="3821117D" w14:textId="6E7CE473" w:rsidR="00C76C94" w:rsidRPr="003740A7" w:rsidRDefault="00C76C94" w:rsidP="003740A7">
                      <w:pPr>
                        <w:widowControl w:val="0"/>
                        <w:tabs>
                          <w:tab w:val="left" w:pos="940"/>
                          <w:tab w:val="left" w:pos="1440"/>
                        </w:tabs>
                        <w:autoSpaceDE w:val="0"/>
                        <w:autoSpaceDN w:val="0"/>
                        <w:adjustRightInd w:val="0"/>
                        <w:rPr>
                          <w:rFonts w:ascii="Calibri" w:hAnsi="Calibri" w:cs="Calibri"/>
                          <w:sz w:val="28"/>
                          <w:szCs w:val="28"/>
                        </w:rPr>
                      </w:pPr>
                      <w:r w:rsidRPr="003740A7">
                        <w:rPr>
                          <w:rFonts w:ascii="Calibri" w:hAnsi="Calibri" w:cs="Calibri"/>
                          <w:sz w:val="28"/>
                          <w:szCs w:val="28"/>
                        </w:rPr>
                        <w:t>(This publication is also available in </w:t>
                      </w:r>
                      <w:hyperlink r:id="rId20" w:history="1">
                        <w:r w:rsidRPr="003740A7">
                          <w:rPr>
                            <w:rFonts w:ascii="Calibri" w:hAnsi="Calibri" w:cs="Calibri"/>
                            <w:color w:val="386EFF"/>
                            <w:sz w:val="28"/>
                            <w:szCs w:val="28"/>
                            <w:u w:val="single" w:color="386EFF"/>
                          </w:rPr>
                          <w:t>Spanish</w:t>
                        </w:r>
                      </w:hyperlink>
                      <w:r w:rsidRPr="003740A7">
                        <w:rPr>
                          <w:rFonts w:ascii="Calibri" w:hAnsi="Calibri" w:cs="Calibri"/>
                          <w:sz w:val="28"/>
                          <w:szCs w:val="28"/>
                        </w:rPr>
                        <w:t>, </w:t>
                      </w:r>
                      <w:hyperlink r:id="rId21" w:history="1">
                        <w:r w:rsidRPr="003740A7">
                          <w:rPr>
                            <w:rFonts w:ascii="Calibri" w:hAnsi="Calibri" w:cs="Calibri"/>
                            <w:color w:val="386EFF"/>
                            <w:sz w:val="28"/>
                            <w:szCs w:val="28"/>
                            <w:u w:val="single" w:color="386EFF"/>
                          </w:rPr>
                          <w:t>Vietnamese</w:t>
                        </w:r>
                      </w:hyperlink>
                      <w:r w:rsidRPr="003740A7">
                        <w:rPr>
                          <w:rFonts w:ascii="Calibri" w:hAnsi="Calibri" w:cs="Calibri"/>
                          <w:sz w:val="28"/>
                          <w:szCs w:val="28"/>
                        </w:rPr>
                        <w:t>, and </w:t>
                      </w:r>
                      <w:hyperlink r:id="rId22" w:history="1">
                        <w:r w:rsidRPr="003740A7">
                          <w:rPr>
                            <w:rFonts w:ascii="Calibri" w:hAnsi="Calibri" w:cs="Calibri"/>
                            <w:color w:val="386EFF"/>
                            <w:sz w:val="28"/>
                            <w:szCs w:val="28"/>
                            <w:u w:val="single" w:color="386EFF"/>
                          </w:rPr>
                          <w:t>Korean</w:t>
                        </w:r>
                      </w:hyperlink>
                      <w:r w:rsidRPr="003740A7">
                        <w:rPr>
                          <w:rFonts w:ascii="Calibri" w:hAnsi="Calibri" w:cs="Calibri"/>
                          <w:sz w:val="28"/>
                          <w:szCs w:val="28"/>
                        </w:rPr>
                        <w:t>)</w:t>
                      </w:r>
                    </w:p>
                    <w:p w14:paraId="67A8BB81" w14:textId="77777777" w:rsidR="00C76C94" w:rsidRPr="003740A7" w:rsidRDefault="00A2496C" w:rsidP="003740A7">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hyperlink r:id="rId23" w:history="1">
                        <w:r w:rsidR="00C76C94" w:rsidRPr="003740A7">
                          <w:rPr>
                            <w:rFonts w:ascii="Calibri" w:hAnsi="Calibri" w:cs="Calibri"/>
                            <w:color w:val="386EFF"/>
                            <w:sz w:val="28"/>
                            <w:szCs w:val="28"/>
                            <w:u w:val="single"/>
                          </w:rPr>
                          <w:t>Coping with Crisis: Tips for Educators and Parents</w:t>
                        </w:r>
                      </w:hyperlink>
                    </w:p>
                    <w:p w14:paraId="72659AC9" w14:textId="4F2E2E90" w:rsidR="00C76C94" w:rsidRPr="00C76C94" w:rsidRDefault="00A2496C" w:rsidP="003740A7">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hyperlink r:id="rId24" w:history="1">
                        <w:r w:rsidR="00C76C94" w:rsidRPr="003740A7">
                          <w:rPr>
                            <w:rFonts w:ascii="Calibri" w:hAnsi="Calibri" w:cs="Calibri"/>
                            <w:color w:val="386EFF"/>
                            <w:sz w:val="28"/>
                            <w:szCs w:val="28"/>
                            <w:u w:val="single"/>
                          </w:rPr>
                          <w:t>Coping with Crisis: Helping Children with Special Needs</w:t>
                        </w:r>
                      </w:hyperlink>
                    </w:p>
                    <w:p w14:paraId="29986DBB" w14:textId="77777777" w:rsidR="00C76C94" w:rsidRDefault="00C76C94" w:rsidP="00C76C94">
                      <w:pPr>
                        <w:widowControl w:val="0"/>
                        <w:tabs>
                          <w:tab w:val="left" w:pos="220"/>
                          <w:tab w:val="left" w:pos="720"/>
                        </w:tabs>
                        <w:autoSpaceDE w:val="0"/>
                        <w:autoSpaceDN w:val="0"/>
                        <w:adjustRightInd w:val="0"/>
                        <w:rPr>
                          <w:rFonts w:ascii="Calibri" w:hAnsi="Calibri" w:cs="Calibri"/>
                          <w:color w:val="386EFF"/>
                          <w:sz w:val="28"/>
                          <w:szCs w:val="28"/>
                        </w:rPr>
                      </w:pPr>
                    </w:p>
                    <w:p w14:paraId="57B660A5" w14:textId="1A8F57E6" w:rsidR="00C76C94" w:rsidRDefault="00C76C94" w:rsidP="00C76C94">
                      <w:pPr>
                        <w:widowControl w:val="0"/>
                        <w:tabs>
                          <w:tab w:val="left" w:pos="220"/>
                          <w:tab w:val="left" w:pos="720"/>
                        </w:tabs>
                        <w:autoSpaceDE w:val="0"/>
                        <w:autoSpaceDN w:val="0"/>
                        <w:adjustRightInd w:val="0"/>
                        <w:rPr>
                          <w:rFonts w:ascii="Calibri" w:hAnsi="Calibri" w:cs="Calibri"/>
                          <w:b/>
                          <w:sz w:val="28"/>
                          <w:szCs w:val="28"/>
                        </w:rPr>
                      </w:pPr>
                      <w:r w:rsidRPr="00C76C94">
                        <w:rPr>
                          <w:rFonts w:ascii="Calibri" w:hAnsi="Calibri" w:cs="Calibri"/>
                          <w:b/>
                          <w:sz w:val="28"/>
                          <w:szCs w:val="28"/>
                        </w:rPr>
                        <w:t>Smart Snacks</w:t>
                      </w:r>
                    </w:p>
                    <w:p w14:paraId="082BC848" w14:textId="2C53FD64" w:rsidR="00C76C94" w:rsidRPr="00C76C94" w:rsidRDefault="00C76C94" w:rsidP="00C76C94">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The National PTA has released a new guide to Smart Snacks.  Find it </w:t>
                      </w:r>
                      <w:hyperlink r:id="rId25" w:history="1">
                        <w:r w:rsidRPr="00C76C94">
                          <w:rPr>
                            <w:rStyle w:val="Hyperlink"/>
                            <w:rFonts w:ascii="Calibri" w:hAnsi="Calibri" w:cs="Calibri"/>
                            <w:sz w:val="28"/>
                            <w:szCs w:val="28"/>
                          </w:rPr>
                          <w:t>here.</w:t>
                        </w:r>
                      </w:hyperlink>
                    </w:p>
                    <w:p w14:paraId="0C9CDB5A" w14:textId="77777777" w:rsidR="00C76C94" w:rsidRDefault="00C76C94" w:rsidP="002D0EAB">
                      <w:pPr>
                        <w:rPr>
                          <w:b/>
                          <w:sz w:val="28"/>
                          <w:szCs w:val="28"/>
                        </w:rPr>
                      </w:pPr>
                    </w:p>
                    <w:p w14:paraId="173EEF86" w14:textId="77777777" w:rsidR="00C76C94" w:rsidRDefault="00C76C94" w:rsidP="002D0EAB">
                      <w:pPr>
                        <w:rPr>
                          <w:sz w:val="28"/>
                          <w:szCs w:val="28"/>
                        </w:rPr>
                      </w:pPr>
                    </w:p>
                    <w:p w14:paraId="6477AB57" w14:textId="77777777" w:rsidR="00C76C94" w:rsidRDefault="00C76C94" w:rsidP="002D0EAB">
                      <w:pPr>
                        <w:rPr>
                          <w:sz w:val="28"/>
                          <w:szCs w:val="28"/>
                        </w:rPr>
                      </w:pPr>
                    </w:p>
                    <w:p w14:paraId="5DF50344" w14:textId="763EF22F" w:rsidR="00C76C94" w:rsidRPr="00F73906" w:rsidRDefault="00C76C94" w:rsidP="002D0EAB">
                      <w:pPr>
                        <w:rPr>
                          <w:sz w:val="28"/>
                          <w:szCs w:val="28"/>
                        </w:rPr>
                      </w:pPr>
                    </w:p>
                  </w:txbxContent>
                </v:textbox>
                <w10:wrap type="through" anchorx="page" anchory="page"/>
              </v:shape>
            </w:pict>
          </mc:Fallback>
        </mc:AlternateContent>
      </w:r>
      <w:r w:rsidR="00B80B8B">
        <w:rPr>
          <w:noProof/>
        </w:rPr>
        <mc:AlternateContent>
          <mc:Choice Requires="wps">
            <w:drawing>
              <wp:anchor distT="0" distB="0" distL="114300" distR="114300" simplePos="0" relativeHeight="251669504" behindDoc="0" locked="0" layoutInCell="1" allowOverlap="1" wp14:anchorId="7BF42CBF" wp14:editId="66450407">
                <wp:simplePos x="0" y="0"/>
                <wp:positionH relativeFrom="page">
                  <wp:posOffset>1143000</wp:posOffset>
                </wp:positionH>
                <wp:positionV relativeFrom="page">
                  <wp:posOffset>3657600</wp:posOffset>
                </wp:positionV>
                <wp:extent cx="5486400" cy="457200"/>
                <wp:effectExtent l="0" t="0" r="0" b="0"/>
                <wp:wrapThrough wrapText="bothSides">
                  <wp:wrapPolygon edited="0">
                    <wp:start x="0" y="0"/>
                    <wp:lineTo x="0" y="20400"/>
                    <wp:lineTo x="21500" y="20400"/>
                    <wp:lineTo x="215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5486400" cy="457200"/>
                        </a:xfrm>
                        <a:prstGeom prst="rect">
                          <a:avLst/>
                        </a:prstGeom>
                        <a:solidFill>
                          <a:srgbClr val="FF3C2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162F2E" w14:textId="77777777" w:rsidR="00C76C94" w:rsidRPr="00FB2A78" w:rsidRDefault="00C76C94" w:rsidP="002D0EAB">
                            <w:pPr>
                              <w:jc w:val="center"/>
                              <w:rPr>
                                <w:rFonts w:ascii="Avenir Black" w:hAnsi="Avenir Black"/>
                                <w:color w:val="FFFFFF" w:themeColor="background1"/>
                                <w:sz w:val="28"/>
                                <w:szCs w:val="28"/>
                              </w:rPr>
                            </w:pPr>
                            <w:r>
                              <w:rPr>
                                <w:rFonts w:ascii="Avenir Black" w:hAnsi="Avenir Black"/>
                                <w:color w:val="FFFFFF" w:themeColor="background1"/>
                                <w:sz w:val="28"/>
                                <w:szCs w:val="28"/>
                              </w:rPr>
                              <w:t>CURRENT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90pt;margin-top:4in;width:6in;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" mv:complextextbox="1" fillcolor="#ff3c20" stroked="f">
                <v:textbox>
                  <w:txbxContent>
                    <w:p w14:paraId="48162F2E" w14:textId="77777777" w:rsidR="00C76C94" w:rsidRPr="00FB2A78" w:rsidRDefault="00C76C94" w:rsidP="002D0EAB">
                      <w:pPr>
                        <w:jc w:val="center"/>
                        <w:rPr>
                          <w:rFonts w:ascii="Avenir Black" w:hAnsi="Avenir Black"/>
                          <w:color w:val="FFFFFF" w:themeColor="background1"/>
                          <w:sz w:val="28"/>
                          <w:szCs w:val="28"/>
                        </w:rPr>
                      </w:pPr>
                      <w:r>
                        <w:rPr>
                          <w:rFonts w:ascii="Avenir Black" w:hAnsi="Avenir Black"/>
                          <w:color w:val="FFFFFF" w:themeColor="background1"/>
                          <w:sz w:val="28"/>
                          <w:szCs w:val="28"/>
                        </w:rPr>
                        <w:t>CURRENT ISSUES</w:t>
                      </w:r>
                    </w:p>
                  </w:txbxContent>
                </v:textbox>
                <w10:wrap type="through" anchorx="page" anchory="page"/>
              </v:shape>
            </w:pict>
          </mc:Fallback>
        </mc:AlternateContent>
      </w:r>
      <w:r w:rsidR="000E310C">
        <w:rPr>
          <w:noProof/>
        </w:rPr>
        <mc:AlternateContent>
          <mc:Choice Requires="wps">
            <w:drawing>
              <wp:anchor distT="0" distB="0" distL="114300" distR="114300" simplePos="0" relativeHeight="251665408" behindDoc="0" locked="0" layoutInCell="1" allowOverlap="1" wp14:anchorId="103D168E" wp14:editId="1ABFED09">
                <wp:simplePos x="0" y="0"/>
                <wp:positionH relativeFrom="page">
                  <wp:posOffset>1143000</wp:posOffset>
                </wp:positionH>
                <wp:positionV relativeFrom="page">
                  <wp:posOffset>2286000</wp:posOffset>
                </wp:positionV>
                <wp:extent cx="2667000" cy="1384300"/>
                <wp:effectExtent l="0" t="0" r="0" b="12700"/>
                <wp:wrapThrough wrapText="bothSides">
                  <wp:wrapPolygon edited="0">
                    <wp:start x="0" y="0"/>
                    <wp:lineTo x="0" y="21402"/>
                    <wp:lineTo x="21394" y="21402"/>
                    <wp:lineTo x="213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667000" cy="1384300"/>
                        </a:xfrm>
                        <a:prstGeom prst="rect">
                          <a:avLst/>
                        </a:prstGeom>
                        <a:solidFill>
                          <a:schemeClr val="bg1">
                            <a:lumMod val="9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806CD3" w14:textId="77777777" w:rsidR="00C76C94" w:rsidRPr="002D5141" w:rsidRDefault="00C76C94" w:rsidP="002D0EAB">
                            <w:pPr>
                              <w:spacing w:line="360" w:lineRule="auto"/>
                              <w:rPr>
                                <w:sz w:val="28"/>
                                <w:szCs w:val="28"/>
                              </w:rPr>
                            </w:pPr>
                            <w:r>
                              <w:rPr>
                                <w:sz w:val="28"/>
                                <w:szCs w:val="28"/>
                              </w:rPr>
                              <w:t>Current Issues</w:t>
                            </w:r>
                          </w:p>
                          <w:p w14:paraId="51DB2714" w14:textId="77777777" w:rsidR="00C76C94" w:rsidRDefault="00C76C94" w:rsidP="002D0EAB">
                            <w:pPr>
                              <w:spacing w:line="360" w:lineRule="auto"/>
                              <w:rPr>
                                <w:sz w:val="28"/>
                                <w:szCs w:val="28"/>
                              </w:rPr>
                            </w:pPr>
                            <w:r>
                              <w:rPr>
                                <w:sz w:val="28"/>
                                <w:szCs w:val="28"/>
                              </w:rPr>
                              <w:t>School Board Meeting</w:t>
                            </w:r>
                          </w:p>
                          <w:p w14:paraId="49BD7197" w14:textId="0CEC1EC5" w:rsidR="00C76C94" w:rsidRPr="002D5141" w:rsidRDefault="00C76C94" w:rsidP="002D0EAB">
                            <w:pPr>
                              <w:spacing w:line="360" w:lineRule="auto"/>
                              <w:rPr>
                                <w:sz w:val="28"/>
                                <w:szCs w:val="28"/>
                              </w:rPr>
                            </w:pPr>
                            <w:r w:rsidRPr="002D5141">
                              <w:rPr>
                                <w:sz w:val="28"/>
                                <w:szCs w:val="28"/>
                              </w:rPr>
                              <w:t>Legislative A</w:t>
                            </w:r>
                            <w:r>
                              <w:rPr>
                                <w:sz w:val="28"/>
                                <w:szCs w:val="28"/>
                              </w:rPr>
                              <w:t>dvocacy</w:t>
                            </w:r>
                          </w:p>
                          <w:p w14:paraId="5F76FCE9" w14:textId="77777777" w:rsidR="00C76C94" w:rsidRPr="002D5141" w:rsidRDefault="00C76C94" w:rsidP="002D0EAB">
                            <w:pPr>
                              <w:spacing w:line="360" w:lineRule="auto"/>
                              <w:rPr>
                                <w:sz w:val="28"/>
                                <w:szCs w:val="28"/>
                              </w:rPr>
                            </w:pPr>
                            <w:r w:rsidRPr="002D5141">
                              <w:rPr>
                                <w:sz w:val="28"/>
                                <w:szCs w:val="28"/>
                              </w:rPr>
                              <w:t>Opportunities</w:t>
                            </w:r>
                          </w:p>
                          <w:p w14:paraId="72D15DE5" w14:textId="77777777" w:rsidR="00C76C94" w:rsidRDefault="00C76C94" w:rsidP="002D0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90pt;margin-top:180pt;width:210pt;height:10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" mv:complextextbox="1" fillcolor="#f2f2f2 [3052]" stroked="f">
                <v:textbox>
                  <w:txbxContent>
                    <w:p w14:paraId="69806CD3" w14:textId="77777777" w:rsidR="00C76C94" w:rsidRPr="002D5141" w:rsidRDefault="00C76C94" w:rsidP="002D0EAB">
                      <w:pPr>
                        <w:spacing w:line="360" w:lineRule="auto"/>
                        <w:rPr>
                          <w:sz w:val="28"/>
                          <w:szCs w:val="28"/>
                        </w:rPr>
                      </w:pPr>
                      <w:r>
                        <w:rPr>
                          <w:sz w:val="28"/>
                          <w:szCs w:val="28"/>
                        </w:rPr>
                        <w:t>Current Issues</w:t>
                      </w:r>
                    </w:p>
                    <w:p w14:paraId="51DB2714" w14:textId="77777777" w:rsidR="00C76C94" w:rsidRDefault="00C76C94" w:rsidP="002D0EAB">
                      <w:pPr>
                        <w:spacing w:line="360" w:lineRule="auto"/>
                        <w:rPr>
                          <w:sz w:val="28"/>
                          <w:szCs w:val="28"/>
                        </w:rPr>
                      </w:pPr>
                      <w:r>
                        <w:rPr>
                          <w:sz w:val="28"/>
                          <w:szCs w:val="28"/>
                        </w:rPr>
                        <w:t>School Board Meeting</w:t>
                      </w:r>
                    </w:p>
                    <w:p w14:paraId="49BD7197" w14:textId="0CEC1EC5" w:rsidR="00C76C94" w:rsidRPr="002D5141" w:rsidRDefault="00C76C94" w:rsidP="002D0EAB">
                      <w:pPr>
                        <w:spacing w:line="360" w:lineRule="auto"/>
                        <w:rPr>
                          <w:sz w:val="28"/>
                          <w:szCs w:val="28"/>
                        </w:rPr>
                      </w:pPr>
                      <w:r w:rsidRPr="002D5141">
                        <w:rPr>
                          <w:sz w:val="28"/>
                          <w:szCs w:val="28"/>
                        </w:rPr>
                        <w:t>Legislative A</w:t>
                      </w:r>
                      <w:r>
                        <w:rPr>
                          <w:sz w:val="28"/>
                          <w:szCs w:val="28"/>
                        </w:rPr>
                        <w:t>dvocacy</w:t>
                      </w:r>
                    </w:p>
                    <w:p w14:paraId="5F76FCE9" w14:textId="77777777" w:rsidR="00C76C94" w:rsidRPr="002D5141" w:rsidRDefault="00C76C94" w:rsidP="002D0EAB">
                      <w:pPr>
                        <w:spacing w:line="360" w:lineRule="auto"/>
                        <w:rPr>
                          <w:sz w:val="28"/>
                          <w:szCs w:val="28"/>
                        </w:rPr>
                      </w:pPr>
                      <w:r w:rsidRPr="002D5141">
                        <w:rPr>
                          <w:sz w:val="28"/>
                          <w:szCs w:val="28"/>
                        </w:rPr>
                        <w:t>Opportunities</w:t>
                      </w:r>
                    </w:p>
                    <w:p w14:paraId="72D15DE5" w14:textId="77777777" w:rsidR="00C76C94" w:rsidRDefault="00C76C94" w:rsidP="002D0EAB"/>
                  </w:txbxContent>
                </v:textbox>
                <w10:wrap type="through" anchorx="page" anchory="page"/>
              </v:shape>
            </w:pict>
          </mc:Fallback>
        </mc:AlternateContent>
      </w:r>
      <w:r w:rsidR="000E310C">
        <w:rPr>
          <w:noProof/>
        </w:rPr>
        <mc:AlternateContent>
          <mc:Choice Requires="wps">
            <w:drawing>
              <wp:anchor distT="0" distB="0" distL="114300" distR="114300" simplePos="0" relativeHeight="251667456" behindDoc="0" locked="0" layoutInCell="1" allowOverlap="1" wp14:anchorId="4827E697" wp14:editId="76C911E1">
                <wp:simplePos x="0" y="0"/>
                <wp:positionH relativeFrom="page">
                  <wp:posOffset>4000500</wp:posOffset>
                </wp:positionH>
                <wp:positionV relativeFrom="page">
                  <wp:posOffset>2286000</wp:posOffset>
                </wp:positionV>
                <wp:extent cx="2667000" cy="1371600"/>
                <wp:effectExtent l="0" t="0" r="0" b="0"/>
                <wp:wrapThrough wrapText="bothSides">
                  <wp:wrapPolygon edited="0">
                    <wp:start x="0" y="0"/>
                    <wp:lineTo x="0" y="21200"/>
                    <wp:lineTo x="21394" y="21200"/>
                    <wp:lineTo x="2139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667000" cy="1371600"/>
                        </a:xfrm>
                        <a:prstGeom prst="rect">
                          <a:avLst/>
                        </a:prstGeom>
                        <a:solidFill>
                          <a:srgbClr val="F2F2F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5854BD" w14:textId="77777777" w:rsidR="00C76C94" w:rsidRPr="00022E85" w:rsidRDefault="00A2496C" w:rsidP="002D0EAB">
                            <w:pPr>
                              <w:spacing w:line="360" w:lineRule="auto"/>
                              <w:rPr>
                                <w:rStyle w:val="Hyperlink"/>
                              </w:rPr>
                            </w:pPr>
                            <w:hyperlink r:id="rId26" w:history="1">
                              <w:r w:rsidR="00C76C94" w:rsidRPr="00022E85">
                                <w:rPr>
                                  <w:rStyle w:val="Hyperlink"/>
                                </w:rPr>
                                <w:t>Bellevue PTSA Council</w:t>
                              </w:r>
                            </w:hyperlink>
                          </w:p>
                          <w:p w14:paraId="0FB7A231" w14:textId="77777777" w:rsidR="00C76C94" w:rsidRPr="005C2B91" w:rsidRDefault="00A2496C" w:rsidP="002D0EAB">
                            <w:pPr>
                              <w:spacing w:line="360" w:lineRule="auto"/>
                              <w:rPr>
                                <w:rStyle w:val="Hyperlink"/>
                              </w:rPr>
                            </w:pPr>
                            <w:hyperlink r:id="rId27" w:history="1">
                              <w:r w:rsidR="00C76C94" w:rsidRPr="005C2B91">
                                <w:rPr>
                                  <w:rStyle w:val="Hyperlink"/>
                                </w:rPr>
                                <w:t>Bellevue School District</w:t>
                              </w:r>
                            </w:hyperlink>
                          </w:p>
                          <w:p w14:paraId="12D5E8E0" w14:textId="77777777" w:rsidR="00C76C94" w:rsidRPr="005C2B91" w:rsidRDefault="00A2496C" w:rsidP="002D0EAB">
                            <w:pPr>
                              <w:spacing w:line="360" w:lineRule="auto"/>
                              <w:rPr>
                                <w:rStyle w:val="Hyperlink"/>
                              </w:rPr>
                            </w:pPr>
                            <w:hyperlink r:id="rId28" w:history="1">
                              <w:r w:rsidR="00C76C94" w:rsidRPr="005C2B91">
                                <w:rPr>
                                  <w:rStyle w:val="Hyperlink"/>
                                </w:rPr>
                                <w:t>Washington State PTA</w:t>
                              </w:r>
                            </w:hyperlink>
                          </w:p>
                          <w:p w14:paraId="3353A042" w14:textId="77777777" w:rsidR="00C76C94" w:rsidRPr="005C2B91" w:rsidRDefault="00A2496C" w:rsidP="002D0EAB">
                            <w:pPr>
                              <w:spacing w:line="360" w:lineRule="auto"/>
                              <w:rPr>
                                <w:sz w:val="28"/>
                                <w:szCs w:val="28"/>
                              </w:rPr>
                            </w:pPr>
                            <w:hyperlink r:id="rId29" w:history="1">
                              <w:r w:rsidR="00C76C94" w:rsidRPr="005C2B91">
                                <w:rPr>
                                  <w:rStyle w:val="Hyperlink"/>
                                </w:rPr>
                                <w:t>National PTA</w:t>
                              </w:r>
                            </w:hyperlink>
                          </w:p>
                          <w:p w14:paraId="2A37D760" w14:textId="77777777" w:rsidR="00C76C94" w:rsidRDefault="00C76C94" w:rsidP="002D0EAB">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15pt;margin-top:180pt;width:210pt;height:10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" mv:complextextbox="1" fillcolor="#f2f2f2" stroked="f">
                <v:textbox>
                  <w:txbxContent>
                    <w:p w14:paraId="185854BD" w14:textId="77777777" w:rsidR="00C76C94" w:rsidRPr="00022E85" w:rsidRDefault="00A2496C" w:rsidP="002D0EAB">
                      <w:pPr>
                        <w:spacing w:line="360" w:lineRule="auto"/>
                        <w:rPr>
                          <w:rStyle w:val="Hyperlink"/>
                        </w:rPr>
                      </w:pPr>
                      <w:hyperlink r:id="rId30" w:history="1">
                        <w:r w:rsidR="00C76C94" w:rsidRPr="00022E85">
                          <w:rPr>
                            <w:rStyle w:val="Hyperlink"/>
                          </w:rPr>
                          <w:t>Bellevue PTSA Council</w:t>
                        </w:r>
                      </w:hyperlink>
                    </w:p>
                    <w:p w14:paraId="0FB7A231" w14:textId="77777777" w:rsidR="00C76C94" w:rsidRPr="005C2B91" w:rsidRDefault="00A2496C" w:rsidP="002D0EAB">
                      <w:pPr>
                        <w:spacing w:line="360" w:lineRule="auto"/>
                        <w:rPr>
                          <w:rStyle w:val="Hyperlink"/>
                        </w:rPr>
                      </w:pPr>
                      <w:hyperlink r:id="rId31" w:history="1">
                        <w:r w:rsidR="00C76C94" w:rsidRPr="005C2B91">
                          <w:rPr>
                            <w:rStyle w:val="Hyperlink"/>
                          </w:rPr>
                          <w:t>Bellevue School District</w:t>
                        </w:r>
                      </w:hyperlink>
                    </w:p>
                    <w:p w14:paraId="12D5E8E0" w14:textId="77777777" w:rsidR="00C76C94" w:rsidRPr="005C2B91" w:rsidRDefault="00A2496C" w:rsidP="002D0EAB">
                      <w:pPr>
                        <w:spacing w:line="360" w:lineRule="auto"/>
                        <w:rPr>
                          <w:rStyle w:val="Hyperlink"/>
                        </w:rPr>
                      </w:pPr>
                      <w:hyperlink r:id="rId32" w:history="1">
                        <w:r w:rsidR="00C76C94" w:rsidRPr="005C2B91">
                          <w:rPr>
                            <w:rStyle w:val="Hyperlink"/>
                          </w:rPr>
                          <w:t>Washington State PTA</w:t>
                        </w:r>
                      </w:hyperlink>
                    </w:p>
                    <w:p w14:paraId="3353A042" w14:textId="77777777" w:rsidR="00C76C94" w:rsidRPr="005C2B91" w:rsidRDefault="00A2496C" w:rsidP="002D0EAB">
                      <w:pPr>
                        <w:spacing w:line="360" w:lineRule="auto"/>
                        <w:rPr>
                          <w:sz w:val="28"/>
                          <w:szCs w:val="28"/>
                        </w:rPr>
                      </w:pPr>
                      <w:hyperlink r:id="rId33" w:history="1">
                        <w:r w:rsidR="00C76C94" w:rsidRPr="005C2B91">
                          <w:rPr>
                            <w:rStyle w:val="Hyperlink"/>
                          </w:rPr>
                          <w:t>National PTA</w:t>
                        </w:r>
                      </w:hyperlink>
                    </w:p>
                    <w:p w14:paraId="2A37D760" w14:textId="77777777" w:rsidR="00C76C94" w:rsidRDefault="00C76C94" w:rsidP="002D0EAB">
                      <w:pPr>
                        <w:spacing w:line="480" w:lineRule="auto"/>
                      </w:pPr>
                    </w:p>
                  </w:txbxContent>
                </v:textbox>
                <w10:wrap type="through" anchorx="page" anchory="page"/>
              </v:shape>
            </w:pict>
          </mc:Fallback>
        </mc:AlternateContent>
      </w:r>
      <w:r w:rsidR="000E310C">
        <w:rPr>
          <w:noProof/>
        </w:rPr>
        <mc:AlternateContent>
          <mc:Choice Requires="wps">
            <w:drawing>
              <wp:anchor distT="0" distB="0" distL="114300" distR="114300" simplePos="0" relativeHeight="251663360" behindDoc="0" locked="0" layoutInCell="1" allowOverlap="1" wp14:anchorId="743C6452" wp14:editId="19AC12F1">
                <wp:simplePos x="0" y="0"/>
                <wp:positionH relativeFrom="page">
                  <wp:posOffset>4000500</wp:posOffset>
                </wp:positionH>
                <wp:positionV relativeFrom="page">
                  <wp:posOffset>1943100</wp:posOffset>
                </wp:positionV>
                <wp:extent cx="2667000" cy="355600"/>
                <wp:effectExtent l="0" t="0" r="0" b="0"/>
                <wp:wrapThrough wrapText="bothSides">
                  <wp:wrapPolygon edited="0">
                    <wp:start x="0" y="0"/>
                    <wp:lineTo x="0" y="20057"/>
                    <wp:lineTo x="21394" y="20057"/>
                    <wp:lineTo x="2139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667000" cy="355600"/>
                        </a:xfrm>
                        <a:prstGeom prst="rect">
                          <a:avLst/>
                        </a:prstGeom>
                        <a:solidFill>
                          <a:srgbClr val="FF3C2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BC7060" w14:textId="77777777" w:rsidR="00C76C94" w:rsidRPr="00DA3A31" w:rsidRDefault="00C76C94" w:rsidP="002D0EAB">
                            <w:pPr>
                              <w:rPr>
                                <w:rFonts w:ascii="Avenir Black" w:hAnsi="Avenir Black"/>
                                <w:color w:val="FFFFFF" w:themeColor="background1"/>
                                <w:sz w:val="28"/>
                                <w:szCs w:val="28"/>
                              </w:rPr>
                            </w:pPr>
                            <w:r w:rsidRPr="00DA3A31">
                              <w:rPr>
                                <w:rFonts w:ascii="Avenir Black" w:hAnsi="Avenir Black"/>
                                <w:color w:val="FFFFFF" w:themeColor="background1"/>
                                <w:sz w:val="28"/>
                                <w:szCs w:val="28"/>
                              </w:rPr>
                              <w:t>Quick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2" type="#_x0000_t202" style="position:absolute;margin-left:315pt;margin-top:153pt;width:210pt;height:28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" mv:complextextbox="1" fillcolor="#ff3c20" stroked="f">
                <v:textbox>
                  <w:txbxContent>
                    <w:p w14:paraId="42BC7060" w14:textId="77777777" w:rsidR="00C76C94" w:rsidRPr="00DA3A31" w:rsidRDefault="00C76C94" w:rsidP="002D0EAB">
                      <w:pPr>
                        <w:rPr>
                          <w:rFonts w:ascii="Avenir Black" w:hAnsi="Avenir Black"/>
                          <w:color w:val="FFFFFF" w:themeColor="background1"/>
                          <w:sz w:val="28"/>
                          <w:szCs w:val="28"/>
                        </w:rPr>
                      </w:pPr>
                      <w:r w:rsidRPr="00DA3A31">
                        <w:rPr>
                          <w:rFonts w:ascii="Avenir Black" w:hAnsi="Avenir Black"/>
                          <w:color w:val="FFFFFF" w:themeColor="background1"/>
                          <w:sz w:val="28"/>
                          <w:szCs w:val="28"/>
                        </w:rPr>
                        <w:t>Quick Links</w:t>
                      </w:r>
                    </w:p>
                  </w:txbxContent>
                </v:textbox>
                <w10:wrap type="through" anchorx="page" anchory="page"/>
              </v:shape>
            </w:pict>
          </mc:Fallback>
        </mc:AlternateContent>
      </w:r>
      <w:r w:rsidR="000E310C">
        <w:rPr>
          <w:noProof/>
        </w:rPr>
        <mc:AlternateContent>
          <mc:Choice Requires="wps">
            <w:drawing>
              <wp:anchor distT="0" distB="0" distL="114300" distR="114300" simplePos="0" relativeHeight="251661312" behindDoc="0" locked="0" layoutInCell="1" allowOverlap="1" wp14:anchorId="27F2DC68" wp14:editId="5D2433DB">
                <wp:simplePos x="0" y="0"/>
                <wp:positionH relativeFrom="page">
                  <wp:posOffset>1143000</wp:posOffset>
                </wp:positionH>
                <wp:positionV relativeFrom="page">
                  <wp:posOffset>1943100</wp:posOffset>
                </wp:positionV>
                <wp:extent cx="2667000" cy="355600"/>
                <wp:effectExtent l="0" t="0" r="0" b="0"/>
                <wp:wrapThrough wrapText="bothSides">
                  <wp:wrapPolygon edited="0">
                    <wp:start x="0" y="0"/>
                    <wp:lineTo x="0" y="20057"/>
                    <wp:lineTo x="21394" y="20057"/>
                    <wp:lineTo x="21394"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667000" cy="355600"/>
                        </a:xfrm>
                        <a:prstGeom prst="rect">
                          <a:avLst/>
                        </a:prstGeom>
                        <a:solidFill>
                          <a:srgbClr val="FF3C2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C72399" w14:textId="77777777" w:rsidR="00C76C94" w:rsidRPr="00DA3A31" w:rsidRDefault="00C76C94" w:rsidP="002D0EAB">
                            <w:pPr>
                              <w:rPr>
                                <w:rFonts w:ascii="Avenir Black" w:hAnsi="Avenir Black"/>
                                <w:color w:val="FFFFFF" w:themeColor="background1"/>
                                <w:sz w:val="28"/>
                                <w:szCs w:val="28"/>
                              </w:rPr>
                            </w:pPr>
                            <w:r>
                              <w:rPr>
                                <w:rFonts w:ascii="Avenir Black" w:hAnsi="Avenir Black"/>
                                <w:color w:val="FFFFFF" w:themeColor="background1"/>
                                <w:sz w:val="28"/>
                                <w:szCs w:val="28"/>
                              </w:rPr>
                              <w:t>In this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90pt;margin-top:153pt;width:210pt;height:28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" mv:complextextbox="1" fillcolor="#ff3c20" stroked="f">
                <v:textbox>
                  <w:txbxContent>
                    <w:p w14:paraId="12C72399" w14:textId="77777777" w:rsidR="00C76C94" w:rsidRPr="00DA3A31" w:rsidRDefault="00C76C94" w:rsidP="002D0EAB">
                      <w:pPr>
                        <w:rPr>
                          <w:rFonts w:ascii="Avenir Black" w:hAnsi="Avenir Black"/>
                          <w:color w:val="FFFFFF" w:themeColor="background1"/>
                          <w:sz w:val="28"/>
                          <w:szCs w:val="28"/>
                        </w:rPr>
                      </w:pPr>
                      <w:r>
                        <w:rPr>
                          <w:rFonts w:ascii="Avenir Black" w:hAnsi="Avenir Black"/>
                          <w:color w:val="FFFFFF" w:themeColor="background1"/>
                          <w:sz w:val="28"/>
                          <w:szCs w:val="28"/>
                        </w:rPr>
                        <w:t>In this Issue</w:t>
                      </w:r>
                    </w:p>
                  </w:txbxContent>
                </v:textbox>
                <w10:wrap type="through" anchorx="page" anchory="page"/>
              </v:shape>
            </w:pict>
          </mc:Fallback>
        </mc:AlternateContent>
      </w:r>
      <w:r w:rsidR="000E310C">
        <w:rPr>
          <w:noProof/>
        </w:rPr>
        <mc:AlternateContent>
          <mc:Choice Requires="wps">
            <w:drawing>
              <wp:anchor distT="0" distB="0" distL="114300" distR="114300" simplePos="0" relativeHeight="251659264" behindDoc="0" locked="0" layoutInCell="1" allowOverlap="1" wp14:anchorId="75E3D10A" wp14:editId="57BBF084">
                <wp:simplePos x="0" y="0"/>
                <wp:positionH relativeFrom="page">
                  <wp:posOffset>1143000</wp:posOffset>
                </wp:positionH>
                <wp:positionV relativeFrom="page">
                  <wp:posOffset>342900</wp:posOffset>
                </wp:positionV>
                <wp:extent cx="5486400" cy="1206500"/>
                <wp:effectExtent l="76200" t="50800" r="76200" b="114300"/>
                <wp:wrapThrough wrapText="bothSides">
                  <wp:wrapPolygon edited="0">
                    <wp:start x="-200" y="-909"/>
                    <wp:lineTo x="-300" y="-909"/>
                    <wp:lineTo x="-300" y="23192"/>
                    <wp:lineTo x="21800" y="23192"/>
                    <wp:lineTo x="21800" y="6366"/>
                    <wp:lineTo x="21700" y="-455"/>
                    <wp:lineTo x="21700" y="-909"/>
                    <wp:lineTo x="-200" y="-909"/>
                  </wp:wrapPolygon>
                </wp:wrapThrough>
                <wp:docPr id="1" name="Text Box 1"/>
                <wp:cNvGraphicFramePr/>
                <a:graphic xmlns:a="http://schemas.openxmlformats.org/drawingml/2006/main">
                  <a:graphicData uri="http://schemas.microsoft.com/office/word/2010/wordprocessingShape">
                    <wps:wsp>
                      <wps:cNvSpPr txBox="1"/>
                      <wps:spPr>
                        <a:xfrm>
                          <a:off x="0" y="0"/>
                          <a:ext cx="5486400" cy="1206500"/>
                        </a:xfrm>
                        <a:prstGeom prst="rect">
                          <a:avLst/>
                        </a:prstGeom>
                        <a:solidFill>
                          <a:srgbClr val="FF3C20"/>
                        </a:solidFill>
                        <a:ln/>
                        <a:extLst>
                          <a:ext uri="{C572A759-6A51-4108-AA02-DFA0A04FC94B}">
                            <ma14:wrappingTextBoxFlag xmlns:ma14="http://schemas.microsoft.com/office/mac/drawingml/2011/main" val="1"/>
                          </a:ext>
                        </a:extLst>
                      </wps:spPr>
                      <wps:style>
                        <a:lnRef idx="3">
                          <a:schemeClr val="lt1"/>
                        </a:lnRef>
                        <a:fillRef idx="1">
                          <a:schemeClr val="accent4"/>
                        </a:fillRef>
                        <a:effectRef idx="1">
                          <a:schemeClr val="accent4"/>
                        </a:effectRef>
                        <a:fontRef idx="minor">
                          <a:schemeClr val="lt1"/>
                        </a:fontRef>
                      </wps:style>
                      <wps:txbx>
                        <w:txbxContent>
                          <w:p w14:paraId="19171A45" w14:textId="77777777" w:rsidR="00C76C94" w:rsidRPr="007B4C86" w:rsidRDefault="00C76C94" w:rsidP="00AE3C8C">
                            <w:pPr>
                              <w:jc w:val="center"/>
                              <w:rPr>
                                <w:rFonts w:ascii="Avenir Black" w:hAnsi="Avenir Black"/>
                                <w:sz w:val="88"/>
                                <w:szCs w:val="88"/>
                              </w:rPr>
                            </w:pPr>
                            <w:r w:rsidRPr="007B4C86">
                              <w:rPr>
                                <w:rFonts w:ascii="Avenir Black" w:hAnsi="Avenir Black"/>
                                <w:sz w:val="88"/>
                                <w:szCs w:val="88"/>
                              </w:rPr>
                              <w:t>Advocacy in Action</w:t>
                            </w:r>
                          </w:p>
                          <w:p w14:paraId="265781F0" w14:textId="06F5605F" w:rsidR="00C76C94" w:rsidRPr="007B4C86" w:rsidRDefault="00C76C94" w:rsidP="00AE3C8C">
                            <w:pPr>
                              <w:jc w:val="right"/>
                              <w:rPr>
                                <w:rFonts w:ascii="Avenir Black" w:hAnsi="Avenir Black"/>
                                <w:sz w:val="28"/>
                                <w:szCs w:val="28"/>
                              </w:rPr>
                            </w:pPr>
                            <w:r>
                              <w:rPr>
                                <w:rFonts w:ascii="Avenir Black" w:hAnsi="Avenir Black"/>
                                <w:sz w:val="28"/>
                                <w:szCs w:val="28"/>
                              </w:rPr>
                              <w:t>November</w:t>
                            </w:r>
                            <w:r w:rsidRPr="007B4C86">
                              <w:rPr>
                                <w:rFonts w:ascii="Avenir Black" w:hAnsi="Avenir Black"/>
                                <w:sz w:val="28"/>
                                <w:szCs w:val="28"/>
                              </w:rPr>
                              <w:t xml:space="preserve"> 2014</w:t>
                            </w:r>
                          </w:p>
                          <w:p w14:paraId="0620A8DC" w14:textId="77777777" w:rsidR="00C76C94" w:rsidRPr="007B4C86" w:rsidRDefault="00C76C94" w:rsidP="00AE3C8C">
                            <w:pPr>
                              <w:jc w:val="right"/>
                              <w:rPr>
                                <w:sz w:val="88"/>
                                <w:szCs w:val="8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margin-left:90pt;margin-top:27pt;width:6in;height:9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" mv:complextextbox="1" fillcolor="#ff3c20" strokecolor="white [3201]" strokeweight="3pt">
                <v:shadow on="t" opacity="24903f" mv:blur="40000f" origin=",.5" offset="0,20000emu"/>
                <v:textbox>
                  <w:txbxContent>
                    <w:p w14:paraId="19171A45" w14:textId="77777777" w:rsidR="00C76C94" w:rsidRPr="007B4C86" w:rsidRDefault="00C76C94" w:rsidP="00AE3C8C">
                      <w:pPr>
                        <w:jc w:val="center"/>
                        <w:rPr>
                          <w:rFonts w:ascii="Avenir Black" w:hAnsi="Avenir Black"/>
                          <w:sz w:val="88"/>
                          <w:szCs w:val="88"/>
                        </w:rPr>
                      </w:pPr>
                      <w:r w:rsidRPr="007B4C86">
                        <w:rPr>
                          <w:rFonts w:ascii="Avenir Black" w:hAnsi="Avenir Black"/>
                          <w:sz w:val="88"/>
                          <w:szCs w:val="88"/>
                        </w:rPr>
                        <w:t>Advocacy in Action</w:t>
                      </w:r>
                    </w:p>
                    <w:p w14:paraId="265781F0" w14:textId="06F5605F" w:rsidR="00C76C94" w:rsidRPr="007B4C86" w:rsidRDefault="00C76C94" w:rsidP="00AE3C8C">
                      <w:pPr>
                        <w:jc w:val="right"/>
                        <w:rPr>
                          <w:rFonts w:ascii="Avenir Black" w:hAnsi="Avenir Black"/>
                          <w:sz w:val="28"/>
                          <w:szCs w:val="28"/>
                        </w:rPr>
                      </w:pPr>
                      <w:r>
                        <w:rPr>
                          <w:rFonts w:ascii="Avenir Black" w:hAnsi="Avenir Black"/>
                          <w:sz w:val="28"/>
                          <w:szCs w:val="28"/>
                        </w:rPr>
                        <w:t>November</w:t>
                      </w:r>
                      <w:r w:rsidRPr="007B4C86">
                        <w:rPr>
                          <w:rFonts w:ascii="Avenir Black" w:hAnsi="Avenir Black"/>
                          <w:sz w:val="28"/>
                          <w:szCs w:val="28"/>
                        </w:rPr>
                        <w:t xml:space="preserve"> 2014</w:t>
                      </w:r>
                    </w:p>
                    <w:p w14:paraId="0620A8DC" w14:textId="77777777" w:rsidR="00C76C94" w:rsidRPr="007B4C86" w:rsidRDefault="00C76C94" w:rsidP="00AE3C8C">
                      <w:pPr>
                        <w:jc w:val="right"/>
                        <w:rPr>
                          <w:sz w:val="88"/>
                          <w:szCs w:val="88"/>
                        </w:rPr>
                      </w:pPr>
                    </w:p>
                  </w:txbxContent>
                </v:textbox>
                <w10:wrap type="through" anchorx="page" anchory="page"/>
              </v:shape>
            </w:pict>
          </mc:Fallback>
        </mc:AlternateContent>
      </w:r>
    </w:p>
    <w:p w14:paraId="16C42BE9" w14:textId="4B06D9FA" w:rsidR="00636442" w:rsidRDefault="009A6CED" w:rsidP="00AE3C8C">
      <w:r w:rsidRPr="004051D0">
        <w:rPr>
          <w:noProof/>
        </w:rPr>
        <w:lastRenderedPageBreak/>
        <mc:AlternateContent>
          <mc:Choice Requires="wps">
            <w:drawing>
              <wp:anchor distT="0" distB="0" distL="114300" distR="114300" simplePos="0" relativeHeight="251683840" behindDoc="0" locked="0" layoutInCell="1" allowOverlap="1" wp14:anchorId="781F762F" wp14:editId="1CA2B2BA">
                <wp:simplePos x="0" y="0"/>
                <wp:positionH relativeFrom="page">
                  <wp:posOffset>1257300</wp:posOffset>
                </wp:positionH>
                <wp:positionV relativeFrom="page">
                  <wp:posOffset>6286500</wp:posOffset>
                </wp:positionV>
                <wp:extent cx="5486400" cy="3543300"/>
                <wp:effectExtent l="0" t="0" r="0" b="12700"/>
                <wp:wrapThrough wrapText="bothSides">
                  <wp:wrapPolygon edited="0">
                    <wp:start x="0" y="0"/>
                    <wp:lineTo x="0" y="21523"/>
                    <wp:lineTo x="21500" y="21523"/>
                    <wp:lineTo x="21500"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5486400" cy="3543300"/>
                        </a:xfrm>
                        <a:prstGeom prst="rect">
                          <a:avLst/>
                        </a:prstGeom>
                        <a:solidFill>
                          <a:schemeClr val="bg1">
                            <a:lumMod val="9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3FFA07" w14:textId="77777777" w:rsidR="00C76C94" w:rsidRDefault="00C76C94" w:rsidP="00C76C94">
                            <w:pPr>
                              <w:rPr>
                                <w:b/>
                                <w:sz w:val="16"/>
                                <w:szCs w:val="16"/>
                              </w:rPr>
                            </w:pPr>
                          </w:p>
                          <w:p w14:paraId="701119B7" w14:textId="77777777" w:rsidR="00C76C94" w:rsidRPr="002B1FA7" w:rsidRDefault="00C76C94" w:rsidP="00C76C94">
                            <w:pPr>
                              <w:rPr>
                                <w:b/>
                                <w:sz w:val="28"/>
                                <w:szCs w:val="28"/>
                              </w:rPr>
                            </w:pPr>
                            <w:r w:rsidRPr="000E310C">
                              <w:rPr>
                                <w:b/>
                                <w:sz w:val="28"/>
                                <w:szCs w:val="28"/>
                              </w:rPr>
                              <w:t>Middle School Social and Emotional Learning Curriculum Adoption Committee</w:t>
                            </w:r>
                          </w:p>
                          <w:p w14:paraId="5B14659F" w14:textId="77777777" w:rsidR="00C76C94" w:rsidRDefault="00C76C94" w:rsidP="00C76C94">
                            <w:pPr>
                              <w:rPr>
                                <w:rFonts w:cs="Verdana"/>
                                <w:color w:val="232E37"/>
                                <w:sz w:val="28"/>
                                <w:szCs w:val="28"/>
                              </w:rPr>
                            </w:pPr>
                            <w:r w:rsidRPr="000E310C">
                              <w:rPr>
                                <w:rFonts w:cs="Verdana"/>
                                <w:color w:val="232E37"/>
                                <w:sz w:val="28"/>
                                <w:szCs w:val="28"/>
                              </w:rPr>
                              <w:t>The purpose of the Middle School Social Emotional Learning Adoption Committee (Grades 6-8) is to select curriculum materials to recommend to the Bellevue School Board for adoption.</w:t>
                            </w:r>
                            <w:r>
                              <w:rPr>
                                <w:rFonts w:cs="Verdana"/>
                                <w:color w:val="232E37"/>
                                <w:sz w:val="28"/>
                                <w:szCs w:val="28"/>
                              </w:rPr>
                              <w:t xml:space="preserve">  </w:t>
                            </w:r>
                            <w:proofErr w:type="gramStart"/>
                            <w:r>
                              <w:rPr>
                                <w:rFonts w:cs="Verdana"/>
                                <w:color w:val="232E37"/>
                                <w:sz w:val="28"/>
                                <w:szCs w:val="28"/>
                              </w:rPr>
                              <w:t>Parents</w:t>
                            </w:r>
                            <w:proofErr w:type="gramEnd"/>
                            <w:r>
                              <w:rPr>
                                <w:rFonts w:cs="Verdana"/>
                                <w:color w:val="232E37"/>
                                <w:sz w:val="28"/>
                                <w:szCs w:val="28"/>
                              </w:rPr>
                              <w:t xml:space="preserve"> involvement is needed.  Applications are due by November 7, 2014.  </w:t>
                            </w:r>
                            <w:proofErr w:type="gramStart"/>
                            <w:r>
                              <w:rPr>
                                <w:rFonts w:cs="Verdana"/>
                                <w:color w:val="232E37"/>
                                <w:sz w:val="28"/>
                                <w:szCs w:val="28"/>
                              </w:rPr>
                              <w:t xml:space="preserve">For more information </w:t>
                            </w:r>
                            <w:hyperlink r:id="rId34" w:history="1">
                              <w:r w:rsidRPr="002B1FA7">
                                <w:rPr>
                                  <w:rStyle w:val="Hyperlink"/>
                                  <w:rFonts w:cs="Verdana"/>
                                  <w:sz w:val="28"/>
                                  <w:szCs w:val="28"/>
                                </w:rPr>
                                <w:t>click here.</w:t>
                              </w:r>
                              <w:proofErr w:type="gramEnd"/>
                            </w:hyperlink>
                          </w:p>
                          <w:p w14:paraId="16D6108E" w14:textId="77777777" w:rsidR="00C76C94" w:rsidRDefault="00C76C94" w:rsidP="00C76C94">
                            <w:pPr>
                              <w:rPr>
                                <w:rFonts w:cs="Verdana"/>
                                <w:color w:val="232E37"/>
                                <w:sz w:val="28"/>
                                <w:szCs w:val="28"/>
                              </w:rPr>
                            </w:pPr>
                          </w:p>
                          <w:p w14:paraId="6AF9060F" w14:textId="77777777" w:rsidR="00C76C94" w:rsidRDefault="00C76C94" w:rsidP="00C76C94">
                            <w:pPr>
                              <w:rPr>
                                <w:b/>
                                <w:sz w:val="28"/>
                                <w:szCs w:val="28"/>
                              </w:rPr>
                            </w:pPr>
                            <w:r w:rsidRPr="002B1FA7">
                              <w:rPr>
                                <w:b/>
                                <w:sz w:val="28"/>
                                <w:szCs w:val="28"/>
                              </w:rPr>
                              <w:t>High School Start Time Steering Committee</w:t>
                            </w:r>
                          </w:p>
                          <w:p w14:paraId="6E6A548C" w14:textId="77777777" w:rsidR="00C76C94" w:rsidRDefault="00C76C94" w:rsidP="00C76C94">
                            <w:pPr>
                              <w:rPr>
                                <w:sz w:val="28"/>
                                <w:szCs w:val="28"/>
                              </w:rPr>
                            </w:pPr>
                            <w:r>
                              <w:rPr>
                                <w:sz w:val="28"/>
                                <w:szCs w:val="28"/>
                              </w:rPr>
                              <w:t xml:space="preserve">The High School Start Time Steering Committee is being created to explore possible implications of changing start times, including the impact on academics, athletics, activities and various before and after school commitments.  Applications are due by November 7, 2014.  </w:t>
                            </w:r>
                            <w:proofErr w:type="gramStart"/>
                            <w:r>
                              <w:rPr>
                                <w:sz w:val="28"/>
                                <w:szCs w:val="28"/>
                              </w:rPr>
                              <w:t xml:space="preserve">For more information </w:t>
                            </w:r>
                            <w:hyperlink r:id="rId35" w:history="1">
                              <w:r w:rsidRPr="002B1FA7">
                                <w:rPr>
                                  <w:rStyle w:val="Hyperlink"/>
                                  <w:sz w:val="28"/>
                                  <w:szCs w:val="28"/>
                                </w:rPr>
                                <w:t>click here.</w:t>
                              </w:r>
                              <w:proofErr w:type="gramEnd"/>
                            </w:hyperlink>
                          </w:p>
                          <w:p w14:paraId="2D45D494" w14:textId="77777777" w:rsidR="00C76C94" w:rsidRDefault="00C76C94" w:rsidP="00C76C94">
                            <w:pPr>
                              <w:rPr>
                                <w:rFonts w:cs="Verdana"/>
                                <w:color w:val="232E37"/>
                                <w:sz w:val="28"/>
                                <w:szCs w:val="28"/>
                              </w:rPr>
                            </w:pPr>
                          </w:p>
                          <w:p w14:paraId="1205BEE8" w14:textId="77777777" w:rsidR="00C76C94" w:rsidRDefault="00C76C94" w:rsidP="00AC0149">
                            <w:pPr>
                              <w:widowControl w:val="0"/>
                              <w:autoSpaceDE w:val="0"/>
                              <w:autoSpaceDN w:val="0"/>
                              <w:adjustRightInd w:val="0"/>
                              <w:rPr>
                                <w:rFonts w:cs="Times New Roman"/>
                                <w:b/>
                                <w:sz w:val="28"/>
                                <w:szCs w:val="28"/>
                              </w:rPr>
                            </w:pPr>
                          </w:p>
                          <w:p w14:paraId="01798EB2" w14:textId="77777777" w:rsidR="00C76C94" w:rsidRDefault="00C76C94" w:rsidP="00AC0149">
                            <w:pPr>
                              <w:widowControl w:val="0"/>
                              <w:autoSpaceDE w:val="0"/>
                              <w:autoSpaceDN w:val="0"/>
                              <w:adjustRightInd w:val="0"/>
                              <w:rPr>
                                <w:rFonts w:cs="Times New Roman"/>
                                <w:b/>
                                <w:sz w:val="28"/>
                                <w:szCs w:val="28"/>
                              </w:rPr>
                            </w:pPr>
                          </w:p>
                          <w:p w14:paraId="2F63EFEC" w14:textId="77777777" w:rsidR="00C76C94" w:rsidRDefault="00C76C94" w:rsidP="00AC0149">
                            <w:pPr>
                              <w:widowControl w:val="0"/>
                              <w:autoSpaceDE w:val="0"/>
                              <w:autoSpaceDN w:val="0"/>
                              <w:adjustRightInd w:val="0"/>
                              <w:rPr>
                                <w:rFonts w:cs="Times New Roman"/>
                                <w:b/>
                                <w:sz w:val="28"/>
                                <w:szCs w:val="28"/>
                              </w:rPr>
                            </w:pPr>
                          </w:p>
                          <w:p w14:paraId="27F7FF7D" w14:textId="77777777" w:rsidR="00C76C94" w:rsidRDefault="00C76C94" w:rsidP="00AC0149">
                            <w:pPr>
                              <w:widowControl w:val="0"/>
                              <w:autoSpaceDE w:val="0"/>
                              <w:autoSpaceDN w:val="0"/>
                              <w:adjustRightInd w:val="0"/>
                              <w:rPr>
                                <w:rFonts w:cs="Times New Roman"/>
                                <w:b/>
                                <w:sz w:val="28"/>
                                <w:szCs w:val="28"/>
                              </w:rPr>
                            </w:pPr>
                          </w:p>
                          <w:p w14:paraId="1AB8F436" w14:textId="77777777" w:rsidR="00C76C94" w:rsidRPr="009620F8" w:rsidRDefault="00C76C94" w:rsidP="00AC0149">
                            <w:pPr>
                              <w:widowControl w:val="0"/>
                              <w:autoSpaceDE w:val="0"/>
                              <w:autoSpaceDN w:val="0"/>
                              <w:adjustRightInd w:val="0"/>
                              <w:rPr>
                                <w:rFonts w:cs="Times New Roman"/>
                                <w:sz w:val="16"/>
                                <w:szCs w:val="16"/>
                              </w:rPr>
                            </w:pPr>
                          </w:p>
                          <w:p w14:paraId="201DF460" w14:textId="514EF2EE" w:rsidR="00C76C94" w:rsidRPr="00271391" w:rsidRDefault="00C76C94" w:rsidP="00A70D6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99pt;margin-top:495pt;width:6in;height:279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" mv:complextextbox="1" fillcolor="#f2f2f2 [3052]" stroked="f">
                <v:textbox>
                  <w:txbxContent>
                    <w:p w14:paraId="573FFA07" w14:textId="77777777" w:rsidR="00C76C94" w:rsidRDefault="00C76C94" w:rsidP="00C76C94">
                      <w:pPr>
                        <w:rPr>
                          <w:b/>
                          <w:sz w:val="16"/>
                          <w:szCs w:val="16"/>
                        </w:rPr>
                      </w:pPr>
                    </w:p>
                    <w:p w14:paraId="701119B7" w14:textId="77777777" w:rsidR="00C76C94" w:rsidRPr="002B1FA7" w:rsidRDefault="00C76C94" w:rsidP="00C76C94">
                      <w:pPr>
                        <w:rPr>
                          <w:b/>
                          <w:sz w:val="28"/>
                          <w:szCs w:val="28"/>
                        </w:rPr>
                      </w:pPr>
                      <w:r w:rsidRPr="000E310C">
                        <w:rPr>
                          <w:b/>
                          <w:sz w:val="28"/>
                          <w:szCs w:val="28"/>
                        </w:rPr>
                        <w:t>Middle School Social and Emotional Learning Curriculum Adoption Committee</w:t>
                      </w:r>
                    </w:p>
                    <w:p w14:paraId="5B14659F" w14:textId="77777777" w:rsidR="00C76C94" w:rsidRDefault="00C76C94" w:rsidP="00C76C94">
                      <w:pPr>
                        <w:rPr>
                          <w:rFonts w:cs="Verdana"/>
                          <w:color w:val="232E37"/>
                          <w:sz w:val="28"/>
                          <w:szCs w:val="28"/>
                        </w:rPr>
                      </w:pPr>
                      <w:r w:rsidRPr="000E310C">
                        <w:rPr>
                          <w:rFonts w:cs="Verdana"/>
                          <w:color w:val="232E37"/>
                          <w:sz w:val="28"/>
                          <w:szCs w:val="28"/>
                        </w:rPr>
                        <w:t>The purpose of the Middle School Social Emotional Learning Adoption Committee (Grades 6-8) is to select curriculum materials to recommend to the Bellevue School Board for adoption.</w:t>
                      </w:r>
                      <w:r>
                        <w:rPr>
                          <w:rFonts w:cs="Verdana"/>
                          <w:color w:val="232E37"/>
                          <w:sz w:val="28"/>
                          <w:szCs w:val="28"/>
                        </w:rPr>
                        <w:t xml:space="preserve">  </w:t>
                      </w:r>
                      <w:proofErr w:type="gramStart"/>
                      <w:r>
                        <w:rPr>
                          <w:rFonts w:cs="Verdana"/>
                          <w:color w:val="232E37"/>
                          <w:sz w:val="28"/>
                          <w:szCs w:val="28"/>
                        </w:rPr>
                        <w:t>Parents</w:t>
                      </w:r>
                      <w:proofErr w:type="gramEnd"/>
                      <w:r>
                        <w:rPr>
                          <w:rFonts w:cs="Verdana"/>
                          <w:color w:val="232E37"/>
                          <w:sz w:val="28"/>
                          <w:szCs w:val="28"/>
                        </w:rPr>
                        <w:t xml:space="preserve"> involvement is needed.  Applications are due by November 7, 2014.  </w:t>
                      </w:r>
                      <w:proofErr w:type="gramStart"/>
                      <w:r>
                        <w:rPr>
                          <w:rFonts w:cs="Verdana"/>
                          <w:color w:val="232E37"/>
                          <w:sz w:val="28"/>
                          <w:szCs w:val="28"/>
                        </w:rPr>
                        <w:t xml:space="preserve">For more information </w:t>
                      </w:r>
                      <w:hyperlink r:id="rId36" w:history="1">
                        <w:r w:rsidRPr="002B1FA7">
                          <w:rPr>
                            <w:rStyle w:val="Hyperlink"/>
                            <w:rFonts w:cs="Verdana"/>
                            <w:sz w:val="28"/>
                            <w:szCs w:val="28"/>
                          </w:rPr>
                          <w:t>click here.</w:t>
                        </w:r>
                        <w:proofErr w:type="gramEnd"/>
                      </w:hyperlink>
                    </w:p>
                    <w:p w14:paraId="16D6108E" w14:textId="77777777" w:rsidR="00C76C94" w:rsidRDefault="00C76C94" w:rsidP="00C76C94">
                      <w:pPr>
                        <w:rPr>
                          <w:rFonts w:cs="Verdana"/>
                          <w:color w:val="232E37"/>
                          <w:sz w:val="28"/>
                          <w:szCs w:val="28"/>
                        </w:rPr>
                      </w:pPr>
                    </w:p>
                    <w:p w14:paraId="6AF9060F" w14:textId="77777777" w:rsidR="00C76C94" w:rsidRDefault="00C76C94" w:rsidP="00C76C94">
                      <w:pPr>
                        <w:rPr>
                          <w:b/>
                          <w:sz w:val="28"/>
                          <w:szCs w:val="28"/>
                        </w:rPr>
                      </w:pPr>
                      <w:r w:rsidRPr="002B1FA7">
                        <w:rPr>
                          <w:b/>
                          <w:sz w:val="28"/>
                          <w:szCs w:val="28"/>
                        </w:rPr>
                        <w:t>High School Start Time Steering Committee</w:t>
                      </w:r>
                    </w:p>
                    <w:p w14:paraId="6E6A548C" w14:textId="77777777" w:rsidR="00C76C94" w:rsidRDefault="00C76C94" w:rsidP="00C76C94">
                      <w:pPr>
                        <w:rPr>
                          <w:sz w:val="28"/>
                          <w:szCs w:val="28"/>
                        </w:rPr>
                      </w:pPr>
                      <w:r>
                        <w:rPr>
                          <w:sz w:val="28"/>
                          <w:szCs w:val="28"/>
                        </w:rPr>
                        <w:t xml:space="preserve">The High School Start Time Steering Committee is being created to explore possible implications of changing start times, including the impact on academics, athletics, activities and various before and after school commitments.  Applications are due by November 7, 2014.  </w:t>
                      </w:r>
                      <w:proofErr w:type="gramStart"/>
                      <w:r>
                        <w:rPr>
                          <w:sz w:val="28"/>
                          <w:szCs w:val="28"/>
                        </w:rPr>
                        <w:t xml:space="preserve">For more information </w:t>
                      </w:r>
                      <w:hyperlink r:id="rId37" w:history="1">
                        <w:r w:rsidRPr="002B1FA7">
                          <w:rPr>
                            <w:rStyle w:val="Hyperlink"/>
                            <w:sz w:val="28"/>
                            <w:szCs w:val="28"/>
                          </w:rPr>
                          <w:t>click here.</w:t>
                        </w:r>
                        <w:proofErr w:type="gramEnd"/>
                      </w:hyperlink>
                    </w:p>
                    <w:p w14:paraId="2D45D494" w14:textId="77777777" w:rsidR="00C76C94" w:rsidRDefault="00C76C94" w:rsidP="00C76C94">
                      <w:pPr>
                        <w:rPr>
                          <w:rFonts w:cs="Verdana"/>
                          <w:color w:val="232E37"/>
                          <w:sz w:val="28"/>
                          <w:szCs w:val="28"/>
                        </w:rPr>
                      </w:pPr>
                    </w:p>
                    <w:p w14:paraId="1205BEE8" w14:textId="77777777" w:rsidR="00C76C94" w:rsidRDefault="00C76C94" w:rsidP="00AC0149">
                      <w:pPr>
                        <w:widowControl w:val="0"/>
                        <w:autoSpaceDE w:val="0"/>
                        <w:autoSpaceDN w:val="0"/>
                        <w:adjustRightInd w:val="0"/>
                        <w:rPr>
                          <w:rFonts w:cs="Times New Roman"/>
                          <w:b/>
                          <w:sz w:val="28"/>
                          <w:szCs w:val="28"/>
                        </w:rPr>
                      </w:pPr>
                    </w:p>
                    <w:p w14:paraId="01798EB2" w14:textId="77777777" w:rsidR="00C76C94" w:rsidRDefault="00C76C94" w:rsidP="00AC0149">
                      <w:pPr>
                        <w:widowControl w:val="0"/>
                        <w:autoSpaceDE w:val="0"/>
                        <w:autoSpaceDN w:val="0"/>
                        <w:adjustRightInd w:val="0"/>
                        <w:rPr>
                          <w:rFonts w:cs="Times New Roman"/>
                          <w:b/>
                          <w:sz w:val="28"/>
                          <w:szCs w:val="28"/>
                        </w:rPr>
                      </w:pPr>
                    </w:p>
                    <w:p w14:paraId="2F63EFEC" w14:textId="77777777" w:rsidR="00C76C94" w:rsidRDefault="00C76C94" w:rsidP="00AC0149">
                      <w:pPr>
                        <w:widowControl w:val="0"/>
                        <w:autoSpaceDE w:val="0"/>
                        <w:autoSpaceDN w:val="0"/>
                        <w:adjustRightInd w:val="0"/>
                        <w:rPr>
                          <w:rFonts w:cs="Times New Roman"/>
                          <w:b/>
                          <w:sz w:val="28"/>
                          <w:szCs w:val="28"/>
                        </w:rPr>
                      </w:pPr>
                    </w:p>
                    <w:p w14:paraId="27F7FF7D" w14:textId="77777777" w:rsidR="00C76C94" w:rsidRDefault="00C76C94" w:rsidP="00AC0149">
                      <w:pPr>
                        <w:widowControl w:val="0"/>
                        <w:autoSpaceDE w:val="0"/>
                        <w:autoSpaceDN w:val="0"/>
                        <w:adjustRightInd w:val="0"/>
                        <w:rPr>
                          <w:rFonts w:cs="Times New Roman"/>
                          <w:b/>
                          <w:sz w:val="28"/>
                          <w:szCs w:val="28"/>
                        </w:rPr>
                      </w:pPr>
                    </w:p>
                    <w:p w14:paraId="1AB8F436" w14:textId="77777777" w:rsidR="00C76C94" w:rsidRPr="009620F8" w:rsidRDefault="00C76C94" w:rsidP="00AC0149">
                      <w:pPr>
                        <w:widowControl w:val="0"/>
                        <w:autoSpaceDE w:val="0"/>
                        <w:autoSpaceDN w:val="0"/>
                        <w:adjustRightInd w:val="0"/>
                        <w:rPr>
                          <w:rFonts w:cs="Times New Roman"/>
                          <w:sz w:val="16"/>
                          <w:szCs w:val="16"/>
                        </w:rPr>
                      </w:pPr>
                    </w:p>
                    <w:p w14:paraId="201DF460" w14:textId="514EF2EE" w:rsidR="00C76C94" w:rsidRPr="00271391" w:rsidRDefault="00C76C94" w:rsidP="00A70D62">
                      <w:pPr>
                        <w:rPr>
                          <w:sz w:val="28"/>
                          <w:szCs w:val="28"/>
                        </w:rPr>
                      </w:pPr>
                    </w:p>
                  </w:txbxContent>
                </v:textbox>
                <w10:wrap type="through" anchorx="page" anchory="page"/>
              </v:shape>
            </w:pict>
          </mc:Fallback>
        </mc:AlternateContent>
      </w:r>
      <w:r w:rsidRPr="004051D0">
        <w:rPr>
          <w:noProof/>
        </w:rPr>
        <mc:AlternateContent>
          <mc:Choice Requires="wps">
            <w:drawing>
              <wp:anchor distT="0" distB="0" distL="114300" distR="114300" simplePos="0" relativeHeight="251681792" behindDoc="0" locked="0" layoutInCell="1" allowOverlap="1" wp14:anchorId="4AEF54C6" wp14:editId="615CEE17">
                <wp:simplePos x="0" y="0"/>
                <wp:positionH relativeFrom="page">
                  <wp:posOffset>1257300</wp:posOffset>
                </wp:positionH>
                <wp:positionV relativeFrom="page">
                  <wp:posOffset>5829300</wp:posOffset>
                </wp:positionV>
                <wp:extent cx="5486400" cy="457200"/>
                <wp:effectExtent l="0" t="0" r="0" b="0"/>
                <wp:wrapThrough wrapText="bothSides">
                  <wp:wrapPolygon edited="0">
                    <wp:start x="0" y="0"/>
                    <wp:lineTo x="0" y="20400"/>
                    <wp:lineTo x="21500" y="20400"/>
                    <wp:lineTo x="2150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5486400" cy="457200"/>
                        </a:xfrm>
                        <a:prstGeom prst="rect">
                          <a:avLst/>
                        </a:prstGeom>
                        <a:solidFill>
                          <a:srgbClr val="FF3C2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6AB5BA5" w14:textId="77777777" w:rsidR="00C76C94" w:rsidRPr="001054BD" w:rsidRDefault="00C76C94" w:rsidP="00EE73B9">
                            <w:pPr>
                              <w:jc w:val="center"/>
                              <w:rPr>
                                <w:rFonts w:ascii="Avenir Black" w:hAnsi="Avenir Black"/>
                                <w:color w:val="FFFFFF" w:themeColor="background1"/>
                                <w:sz w:val="28"/>
                                <w:szCs w:val="28"/>
                              </w:rPr>
                            </w:pPr>
                            <w:r w:rsidRPr="001054BD">
                              <w:rPr>
                                <w:rFonts w:ascii="Avenir Black" w:hAnsi="Avenir Black"/>
                                <w:color w:val="FFFFFF" w:themeColor="background1"/>
                                <w:sz w:val="28"/>
                                <w:szCs w:val="28"/>
                              </w:rPr>
                              <w:t>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99pt;margin-top:459pt;width:6in;height:36pt;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" mv:complextextbox="1" fillcolor="#ff3c20" stroked="f">
                <v:textbox>
                  <w:txbxContent>
                    <w:p w14:paraId="16AB5BA5" w14:textId="77777777" w:rsidR="00C76C94" w:rsidRPr="001054BD" w:rsidRDefault="00C76C94" w:rsidP="00EE73B9">
                      <w:pPr>
                        <w:jc w:val="center"/>
                        <w:rPr>
                          <w:rFonts w:ascii="Avenir Black" w:hAnsi="Avenir Black"/>
                          <w:color w:val="FFFFFF" w:themeColor="background1"/>
                          <w:sz w:val="28"/>
                          <w:szCs w:val="28"/>
                        </w:rPr>
                      </w:pPr>
                      <w:r w:rsidRPr="001054BD">
                        <w:rPr>
                          <w:rFonts w:ascii="Avenir Black" w:hAnsi="Avenir Black"/>
                          <w:color w:val="FFFFFF" w:themeColor="background1"/>
                          <w:sz w:val="28"/>
                          <w:szCs w:val="28"/>
                        </w:rPr>
                        <w:t>OPPORTUNITIES</w:t>
                      </w:r>
                    </w:p>
                  </w:txbxContent>
                </v:textbox>
                <w10:wrap type="through" anchorx="page" anchory="page"/>
              </v:shape>
            </w:pict>
          </mc:Fallback>
        </mc:AlternateContent>
      </w:r>
      <w:r w:rsidRPr="004051D0">
        <w:rPr>
          <w:noProof/>
        </w:rPr>
        <mc:AlternateContent>
          <mc:Choice Requires="wps">
            <w:drawing>
              <wp:anchor distT="0" distB="0" distL="114300" distR="114300" simplePos="0" relativeHeight="251675648" behindDoc="0" locked="0" layoutInCell="1" allowOverlap="1" wp14:anchorId="4243003F" wp14:editId="60E52702">
                <wp:simplePos x="0" y="0"/>
                <wp:positionH relativeFrom="page">
                  <wp:posOffset>1257300</wp:posOffset>
                </wp:positionH>
                <wp:positionV relativeFrom="page">
                  <wp:posOffset>914400</wp:posOffset>
                </wp:positionV>
                <wp:extent cx="5486400" cy="4914900"/>
                <wp:effectExtent l="0" t="0" r="0" b="12700"/>
                <wp:wrapThrough wrapText="bothSides">
                  <wp:wrapPolygon edited="0">
                    <wp:start x="0" y="0"/>
                    <wp:lineTo x="0" y="21544"/>
                    <wp:lineTo x="21500" y="21544"/>
                    <wp:lineTo x="215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486400" cy="4914900"/>
                        </a:xfrm>
                        <a:prstGeom prst="rect">
                          <a:avLst/>
                        </a:prstGeom>
                        <a:solidFill>
                          <a:schemeClr val="bg1">
                            <a:lumMod val="9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83B93E" w14:textId="25A35E84" w:rsidR="00C76C94" w:rsidRDefault="00C76C94" w:rsidP="004051D0">
                            <w:pPr>
                              <w:widowControl w:val="0"/>
                              <w:autoSpaceDE w:val="0"/>
                              <w:autoSpaceDN w:val="0"/>
                              <w:adjustRightInd w:val="0"/>
                              <w:rPr>
                                <w:rFonts w:cs="Tahoma"/>
                                <w:b/>
                                <w:sz w:val="28"/>
                                <w:szCs w:val="28"/>
                              </w:rPr>
                            </w:pPr>
                            <w:r w:rsidRPr="002C4042">
                              <w:rPr>
                                <w:rFonts w:cs="Tahoma"/>
                                <w:sz w:val="28"/>
                                <w:szCs w:val="28"/>
                              </w:rPr>
                              <w:t xml:space="preserve">The 36th Annual WSPTA Legislative Assembly and Advocacy Training was held 10/23 and 10/24 in Vancouver, Washington.  The </w:t>
                            </w:r>
                            <w:r w:rsidRPr="002C4042">
                              <w:rPr>
                                <w:rFonts w:cs="Tahoma"/>
                                <w:b/>
                                <w:sz w:val="28"/>
                                <w:szCs w:val="28"/>
                              </w:rPr>
                              <w:t>Top 5</w:t>
                            </w:r>
                            <w:r w:rsidRPr="002C4042">
                              <w:rPr>
                                <w:rFonts w:cs="Tahoma"/>
                                <w:sz w:val="28"/>
                                <w:szCs w:val="28"/>
                              </w:rPr>
                              <w:t xml:space="preserve"> Priority Platform issues for the </w:t>
                            </w:r>
                            <w:r w:rsidRPr="002C4042">
                              <w:rPr>
                                <w:rFonts w:cs="Tahoma"/>
                                <w:b/>
                                <w:sz w:val="28"/>
                                <w:szCs w:val="28"/>
                              </w:rPr>
                              <w:t>2015-2016 legislative session are:</w:t>
                            </w:r>
                          </w:p>
                          <w:p w14:paraId="02F4160C" w14:textId="77777777" w:rsidR="00C76C94" w:rsidRPr="002C4042" w:rsidRDefault="00C76C94" w:rsidP="004051D0">
                            <w:pPr>
                              <w:widowControl w:val="0"/>
                              <w:autoSpaceDE w:val="0"/>
                              <w:autoSpaceDN w:val="0"/>
                              <w:adjustRightInd w:val="0"/>
                              <w:rPr>
                                <w:rFonts w:cs="Tahoma"/>
                                <w:b/>
                                <w:sz w:val="16"/>
                                <w:szCs w:val="16"/>
                              </w:rPr>
                            </w:pPr>
                          </w:p>
                          <w:p w14:paraId="44AE682C"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Funding McCleary</w:t>
                            </w:r>
                          </w:p>
                          <w:p w14:paraId="6FCF9D76"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Create Positive School Climates Through Social Emotional Learning</w:t>
                            </w:r>
                          </w:p>
                          <w:p w14:paraId="490E303E"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Increasing Capital Funding</w:t>
                            </w:r>
                          </w:p>
                          <w:p w14:paraId="27F11FCF"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Increased Access to Higher Education</w:t>
                            </w:r>
                          </w:p>
                          <w:p w14:paraId="4C27E2A8" w14:textId="58594D59" w:rsidR="00C76C94"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 xml:space="preserve"> Breakfast After the Bell</w:t>
                            </w:r>
                          </w:p>
                          <w:p w14:paraId="7C255BFB" w14:textId="77777777" w:rsidR="00C76C94" w:rsidRPr="002C4042" w:rsidRDefault="00C76C94" w:rsidP="002C4042">
                            <w:pPr>
                              <w:widowControl w:val="0"/>
                              <w:autoSpaceDE w:val="0"/>
                              <w:autoSpaceDN w:val="0"/>
                              <w:adjustRightInd w:val="0"/>
                              <w:rPr>
                                <w:rFonts w:cs="Tahoma"/>
                                <w:sz w:val="16"/>
                                <w:szCs w:val="16"/>
                              </w:rPr>
                            </w:pPr>
                          </w:p>
                          <w:p w14:paraId="312F255E" w14:textId="77777777" w:rsidR="00C76C94" w:rsidRPr="002C4042" w:rsidRDefault="00C76C94" w:rsidP="004051D0">
                            <w:pPr>
                              <w:widowControl w:val="0"/>
                              <w:autoSpaceDE w:val="0"/>
                              <w:autoSpaceDN w:val="0"/>
                              <w:adjustRightInd w:val="0"/>
                              <w:rPr>
                                <w:rFonts w:cs="Tahoma"/>
                                <w:b/>
                                <w:bCs/>
                                <w:sz w:val="28"/>
                                <w:szCs w:val="28"/>
                              </w:rPr>
                            </w:pPr>
                            <w:r w:rsidRPr="002C4042">
                              <w:rPr>
                                <w:rFonts w:cs="Tahoma"/>
                                <w:b/>
                                <w:bCs/>
                                <w:sz w:val="28"/>
                                <w:szCs w:val="28"/>
                              </w:rPr>
                              <w:t>Also supported (listed alphabetically):</w:t>
                            </w:r>
                          </w:p>
                          <w:p w14:paraId="2036C278"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Access, Equity &amp; Opportunity for Students with Disabilities and Special Needs</w:t>
                            </w:r>
                          </w:p>
                          <w:p w14:paraId="3457EC3A"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Closing Opportunity Gaps</w:t>
                            </w:r>
                          </w:p>
                          <w:p w14:paraId="38D4C090"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Equal Access for ELL Students </w:t>
                            </w:r>
                          </w:p>
                          <w:p w14:paraId="009FC347"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Family and Community Engagement </w:t>
                            </w:r>
                          </w:p>
                          <w:p w14:paraId="741FFF88"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Inclusive Special Education </w:t>
                            </w:r>
                          </w:p>
                          <w:p w14:paraId="78B35EEA"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Increase Playground Safety </w:t>
                            </w:r>
                          </w:p>
                          <w:p w14:paraId="3215C985"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Investing in Teacher Professional Learning</w:t>
                            </w:r>
                          </w:p>
                          <w:p w14:paraId="205C9F2F" w14:textId="164A1330" w:rsidR="00C76C94" w:rsidRDefault="00C76C94" w:rsidP="0080534B">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Regulating Child Restraint and Isolation in Schools</w:t>
                            </w:r>
                          </w:p>
                          <w:p w14:paraId="348E4B33" w14:textId="77777777" w:rsidR="009A6CED" w:rsidRPr="009A6CED" w:rsidRDefault="009A6CED" w:rsidP="009A6CED">
                            <w:pPr>
                              <w:widowControl w:val="0"/>
                              <w:autoSpaceDE w:val="0"/>
                              <w:autoSpaceDN w:val="0"/>
                              <w:adjustRightInd w:val="0"/>
                              <w:spacing w:after="240"/>
                              <w:ind w:left="360"/>
                              <w:rPr>
                                <w:rFonts w:ascii="Calibri" w:hAnsi="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99pt;margin-top:1in;width:6in;height:38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" mv:complextextbox="1" fillcolor="#f2f2f2 [3052]" stroked="f">
                <v:textbox>
                  <w:txbxContent>
                    <w:p w14:paraId="1B83B93E" w14:textId="25A35E84" w:rsidR="00C76C94" w:rsidRDefault="00C76C94" w:rsidP="004051D0">
                      <w:pPr>
                        <w:widowControl w:val="0"/>
                        <w:autoSpaceDE w:val="0"/>
                        <w:autoSpaceDN w:val="0"/>
                        <w:adjustRightInd w:val="0"/>
                        <w:rPr>
                          <w:rFonts w:cs="Tahoma"/>
                          <w:b/>
                          <w:sz w:val="28"/>
                          <w:szCs w:val="28"/>
                        </w:rPr>
                      </w:pPr>
                      <w:r w:rsidRPr="002C4042">
                        <w:rPr>
                          <w:rFonts w:cs="Tahoma"/>
                          <w:sz w:val="28"/>
                          <w:szCs w:val="28"/>
                        </w:rPr>
                        <w:t xml:space="preserve">The 36th Annual WSPTA Legislative Assembly and Advocacy Training was held 10/23 and 10/24 in Vancouver, Washington.  The </w:t>
                      </w:r>
                      <w:r w:rsidRPr="002C4042">
                        <w:rPr>
                          <w:rFonts w:cs="Tahoma"/>
                          <w:b/>
                          <w:sz w:val="28"/>
                          <w:szCs w:val="28"/>
                        </w:rPr>
                        <w:t>Top 5</w:t>
                      </w:r>
                      <w:r w:rsidRPr="002C4042">
                        <w:rPr>
                          <w:rFonts w:cs="Tahoma"/>
                          <w:sz w:val="28"/>
                          <w:szCs w:val="28"/>
                        </w:rPr>
                        <w:t xml:space="preserve"> Priority Platform issues for the </w:t>
                      </w:r>
                      <w:r w:rsidRPr="002C4042">
                        <w:rPr>
                          <w:rFonts w:cs="Tahoma"/>
                          <w:b/>
                          <w:sz w:val="28"/>
                          <w:szCs w:val="28"/>
                        </w:rPr>
                        <w:t>2015-2016 legislative session are:</w:t>
                      </w:r>
                    </w:p>
                    <w:p w14:paraId="02F4160C" w14:textId="77777777" w:rsidR="00C76C94" w:rsidRPr="002C4042" w:rsidRDefault="00C76C94" w:rsidP="004051D0">
                      <w:pPr>
                        <w:widowControl w:val="0"/>
                        <w:autoSpaceDE w:val="0"/>
                        <w:autoSpaceDN w:val="0"/>
                        <w:adjustRightInd w:val="0"/>
                        <w:rPr>
                          <w:rFonts w:cs="Tahoma"/>
                          <w:b/>
                          <w:sz w:val="16"/>
                          <w:szCs w:val="16"/>
                        </w:rPr>
                      </w:pPr>
                    </w:p>
                    <w:p w14:paraId="44AE682C"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Funding McCleary</w:t>
                      </w:r>
                    </w:p>
                    <w:p w14:paraId="6FCF9D76"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Create Positive School Climates Through Social Emotional Learning</w:t>
                      </w:r>
                    </w:p>
                    <w:p w14:paraId="490E303E"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Increasing Capital Funding</w:t>
                      </w:r>
                    </w:p>
                    <w:p w14:paraId="27F11FCF" w14:textId="77777777" w:rsidR="00C76C94" w:rsidRPr="002C4042"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Increased Access to Higher Education</w:t>
                      </w:r>
                    </w:p>
                    <w:p w14:paraId="4C27E2A8" w14:textId="58594D59" w:rsidR="00C76C94" w:rsidRDefault="00C76C94" w:rsidP="004051D0">
                      <w:pPr>
                        <w:pStyle w:val="ListParagraph"/>
                        <w:widowControl w:val="0"/>
                        <w:numPr>
                          <w:ilvl w:val="0"/>
                          <w:numId w:val="2"/>
                        </w:numPr>
                        <w:autoSpaceDE w:val="0"/>
                        <w:autoSpaceDN w:val="0"/>
                        <w:adjustRightInd w:val="0"/>
                        <w:rPr>
                          <w:rFonts w:cs="Tahoma"/>
                          <w:sz w:val="28"/>
                          <w:szCs w:val="28"/>
                        </w:rPr>
                      </w:pPr>
                      <w:r w:rsidRPr="002C4042">
                        <w:rPr>
                          <w:rFonts w:cs="Tahoma"/>
                          <w:sz w:val="28"/>
                          <w:szCs w:val="28"/>
                        </w:rPr>
                        <w:t xml:space="preserve"> Breakfast After the Bell</w:t>
                      </w:r>
                    </w:p>
                    <w:p w14:paraId="7C255BFB" w14:textId="77777777" w:rsidR="00C76C94" w:rsidRPr="002C4042" w:rsidRDefault="00C76C94" w:rsidP="002C4042">
                      <w:pPr>
                        <w:widowControl w:val="0"/>
                        <w:autoSpaceDE w:val="0"/>
                        <w:autoSpaceDN w:val="0"/>
                        <w:adjustRightInd w:val="0"/>
                        <w:rPr>
                          <w:rFonts w:cs="Tahoma"/>
                          <w:sz w:val="16"/>
                          <w:szCs w:val="16"/>
                        </w:rPr>
                      </w:pPr>
                    </w:p>
                    <w:p w14:paraId="312F255E" w14:textId="77777777" w:rsidR="00C76C94" w:rsidRPr="002C4042" w:rsidRDefault="00C76C94" w:rsidP="004051D0">
                      <w:pPr>
                        <w:widowControl w:val="0"/>
                        <w:autoSpaceDE w:val="0"/>
                        <w:autoSpaceDN w:val="0"/>
                        <w:adjustRightInd w:val="0"/>
                        <w:rPr>
                          <w:rFonts w:cs="Tahoma"/>
                          <w:b/>
                          <w:bCs/>
                          <w:sz w:val="28"/>
                          <w:szCs w:val="28"/>
                        </w:rPr>
                      </w:pPr>
                      <w:r w:rsidRPr="002C4042">
                        <w:rPr>
                          <w:rFonts w:cs="Tahoma"/>
                          <w:b/>
                          <w:bCs/>
                          <w:sz w:val="28"/>
                          <w:szCs w:val="28"/>
                        </w:rPr>
                        <w:t>Also supported (listed alphabetically):</w:t>
                      </w:r>
                    </w:p>
                    <w:p w14:paraId="2036C278"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Access, Equity &amp; Opportunity for Students with Disabilities and Special Needs</w:t>
                      </w:r>
                    </w:p>
                    <w:p w14:paraId="3457EC3A"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Closing Opportunity Gaps</w:t>
                      </w:r>
                    </w:p>
                    <w:p w14:paraId="38D4C090"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Equal Access for ELL Students </w:t>
                      </w:r>
                    </w:p>
                    <w:p w14:paraId="009FC347"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Family and Community Engagement </w:t>
                      </w:r>
                    </w:p>
                    <w:p w14:paraId="741FFF88"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Inclusive Special Education </w:t>
                      </w:r>
                    </w:p>
                    <w:p w14:paraId="78B35EEA"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Increase Playground Safety </w:t>
                      </w:r>
                    </w:p>
                    <w:p w14:paraId="3215C985" w14:textId="77777777" w:rsidR="00C76C94" w:rsidRPr="002C4042" w:rsidRDefault="00C76C94" w:rsidP="004051D0">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Investing in Teacher Professional Learning</w:t>
                      </w:r>
                    </w:p>
                    <w:p w14:paraId="205C9F2F" w14:textId="164A1330" w:rsidR="00C76C94" w:rsidRDefault="00C76C94" w:rsidP="0080534B">
                      <w:pPr>
                        <w:pStyle w:val="ListParagraph"/>
                        <w:widowControl w:val="0"/>
                        <w:numPr>
                          <w:ilvl w:val="0"/>
                          <w:numId w:val="1"/>
                        </w:numPr>
                        <w:autoSpaceDE w:val="0"/>
                        <w:autoSpaceDN w:val="0"/>
                        <w:adjustRightInd w:val="0"/>
                        <w:rPr>
                          <w:rFonts w:cs="Tahoma"/>
                          <w:sz w:val="28"/>
                          <w:szCs w:val="28"/>
                        </w:rPr>
                      </w:pPr>
                      <w:r w:rsidRPr="002C4042">
                        <w:rPr>
                          <w:rFonts w:cs="Tahoma"/>
                          <w:sz w:val="28"/>
                          <w:szCs w:val="28"/>
                        </w:rPr>
                        <w:t>Regulating Child Restraint and Isolation in Schools</w:t>
                      </w:r>
                    </w:p>
                    <w:p w14:paraId="348E4B33" w14:textId="77777777" w:rsidR="009A6CED" w:rsidRPr="009A6CED" w:rsidRDefault="009A6CED" w:rsidP="009A6CED">
                      <w:pPr>
                        <w:widowControl w:val="0"/>
                        <w:autoSpaceDE w:val="0"/>
                        <w:autoSpaceDN w:val="0"/>
                        <w:adjustRightInd w:val="0"/>
                        <w:spacing w:after="240"/>
                        <w:ind w:left="360"/>
                        <w:rPr>
                          <w:rFonts w:ascii="Calibri" w:hAnsi="Calibri"/>
                          <w:b/>
                          <w:sz w:val="28"/>
                          <w:szCs w:val="28"/>
                        </w:rPr>
                      </w:pPr>
                    </w:p>
                  </w:txbxContent>
                </v:textbox>
                <w10:wrap type="through" anchorx="page" anchory="page"/>
              </v:shape>
            </w:pict>
          </mc:Fallback>
        </mc:AlternateContent>
      </w:r>
      <w:r w:rsidR="000E310C" w:rsidRPr="004051D0">
        <w:rPr>
          <w:noProof/>
        </w:rPr>
        <mc:AlternateContent>
          <mc:Choice Requires="wps">
            <w:drawing>
              <wp:anchor distT="0" distB="0" distL="114300" distR="114300" simplePos="0" relativeHeight="251673600" behindDoc="0" locked="0" layoutInCell="1" allowOverlap="1" wp14:anchorId="3ECFF3A1" wp14:editId="7325764E">
                <wp:simplePos x="0" y="0"/>
                <wp:positionH relativeFrom="page">
                  <wp:posOffset>1257300</wp:posOffset>
                </wp:positionH>
                <wp:positionV relativeFrom="page">
                  <wp:posOffset>457200</wp:posOffset>
                </wp:positionV>
                <wp:extent cx="5486400" cy="457200"/>
                <wp:effectExtent l="0" t="0" r="0" b="0"/>
                <wp:wrapThrough wrapText="bothSides">
                  <wp:wrapPolygon edited="0">
                    <wp:start x="0" y="0"/>
                    <wp:lineTo x="0" y="20400"/>
                    <wp:lineTo x="21500" y="20400"/>
                    <wp:lineTo x="21500"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5486400" cy="457200"/>
                        </a:xfrm>
                        <a:prstGeom prst="rect">
                          <a:avLst/>
                        </a:prstGeom>
                        <a:solidFill>
                          <a:srgbClr val="FF3C2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55C79E" w14:textId="77777777" w:rsidR="00C76C94" w:rsidRPr="00171DA6" w:rsidRDefault="00C76C94" w:rsidP="00EE73B9">
                            <w:pPr>
                              <w:jc w:val="center"/>
                              <w:rPr>
                                <w:rFonts w:ascii="Avenir Black" w:hAnsi="Avenir Black"/>
                                <w:color w:val="FFFFFF"/>
                                <w:sz w:val="28"/>
                                <w:szCs w:val="28"/>
                              </w:rPr>
                            </w:pPr>
                            <w:r>
                              <w:rPr>
                                <w:rFonts w:ascii="Avenir Black" w:hAnsi="Avenir Black"/>
                                <w:color w:val="FFFFFF"/>
                                <w:sz w:val="28"/>
                                <w:szCs w:val="28"/>
                              </w:rPr>
                              <w:t>WA STATE PTA ANNUAL LEGISLATIVE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8" type="#_x0000_t202" style="position:absolute;margin-left:99pt;margin-top:36pt;width:6in;height:36pt;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" mv:complextextbox="1" fillcolor="#ff3c20" stroked="f">
                <v:textbox>
                  <w:txbxContent>
                    <w:p w14:paraId="4B55C79E" w14:textId="77777777" w:rsidR="00C76C94" w:rsidRPr="00171DA6" w:rsidRDefault="00C76C94" w:rsidP="00EE73B9">
                      <w:pPr>
                        <w:jc w:val="center"/>
                        <w:rPr>
                          <w:rFonts w:ascii="Avenir Black" w:hAnsi="Avenir Black"/>
                          <w:color w:val="FFFFFF"/>
                          <w:sz w:val="28"/>
                          <w:szCs w:val="28"/>
                        </w:rPr>
                      </w:pPr>
                      <w:r>
                        <w:rPr>
                          <w:rFonts w:ascii="Avenir Black" w:hAnsi="Avenir Black"/>
                          <w:color w:val="FFFFFF"/>
                          <w:sz w:val="28"/>
                          <w:szCs w:val="28"/>
                        </w:rPr>
                        <w:t>WA STATE PTA ANNUAL LEGISLATIVE ASSEMBLY</w:t>
                      </w:r>
                    </w:p>
                  </w:txbxContent>
                </v:textbox>
                <w10:wrap type="through" anchorx="page" anchory="page"/>
              </v:shape>
            </w:pict>
          </mc:Fallback>
        </mc:AlternateContent>
      </w:r>
    </w:p>
    <w:p w14:paraId="7ED54030" w14:textId="31B59C64" w:rsidR="00636442" w:rsidRDefault="003B64DA" w:rsidP="00AE3C8C">
      <w:r>
        <w:rPr>
          <w:noProof/>
        </w:rPr>
        <w:lastRenderedPageBreak/>
        <mc:AlternateContent>
          <mc:Choice Requires="wps">
            <w:drawing>
              <wp:anchor distT="0" distB="0" distL="114300" distR="114300" simplePos="0" relativeHeight="251684864" behindDoc="0" locked="0" layoutInCell="1" allowOverlap="1" wp14:anchorId="6506A702" wp14:editId="598C71A8">
                <wp:simplePos x="0" y="0"/>
                <wp:positionH relativeFrom="column">
                  <wp:posOffset>114300</wp:posOffset>
                </wp:positionH>
                <wp:positionV relativeFrom="paragraph">
                  <wp:posOffset>-342900</wp:posOffset>
                </wp:positionV>
                <wp:extent cx="5486400" cy="7315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731520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972F2" w14:textId="77777777" w:rsidR="00C76C94" w:rsidRDefault="00C76C94">
                            <w:pPr>
                              <w:rPr>
                                <w:sz w:val="28"/>
                                <w:szCs w:val="28"/>
                              </w:rPr>
                            </w:pPr>
                          </w:p>
                          <w:p w14:paraId="140BA3A1" w14:textId="33B5BF88" w:rsidR="00C76C94" w:rsidRDefault="00C76C94">
                            <w:pPr>
                              <w:rPr>
                                <w:b/>
                                <w:sz w:val="28"/>
                                <w:szCs w:val="28"/>
                              </w:rPr>
                            </w:pPr>
                            <w:r w:rsidRPr="002B1FA7">
                              <w:rPr>
                                <w:b/>
                                <w:sz w:val="28"/>
                                <w:szCs w:val="28"/>
                              </w:rPr>
                              <w:t>Gifted Advisory Committee</w:t>
                            </w:r>
                          </w:p>
                          <w:p w14:paraId="5E8197F3" w14:textId="2B3AB988" w:rsidR="00C76C94" w:rsidRDefault="00C76C94">
                            <w:pPr>
                              <w:rPr>
                                <w:sz w:val="28"/>
                                <w:szCs w:val="28"/>
                              </w:rPr>
                            </w:pPr>
                            <w:r>
                              <w:rPr>
                                <w:sz w:val="28"/>
                                <w:szCs w:val="28"/>
                              </w:rPr>
                              <w:t xml:space="preserve">The purpose of the Gifted Advisory Committee is to provide input, recommendations, and feedback that align with the district mission and goals for all Gifted Programs offered in the Bellevue School District.  Applications are due by November 21, 2014.  </w:t>
                            </w:r>
                            <w:proofErr w:type="gramStart"/>
                            <w:r>
                              <w:rPr>
                                <w:sz w:val="28"/>
                                <w:szCs w:val="28"/>
                              </w:rPr>
                              <w:t xml:space="preserve">For more information </w:t>
                            </w:r>
                            <w:hyperlink r:id="rId38" w:history="1">
                              <w:r w:rsidRPr="00533F38">
                                <w:rPr>
                                  <w:rStyle w:val="Hyperlink"/>
                                  <w:sz w:val="28"/>
                                  <w:szCs w:val="28"/>
                                </w:rPr>
                                <w:t>click here.</w:t>
                              </w:r>
                              <w:proofErr w:type="gramEnd"/>
                            </w:hyperlink>
                          </w:p>
                          <w:p w14:paraId="4447002F" w14:textId="77777777" w:rsidR="00C76C94" w:rsidRDefault="00C76C94">
                            <w:pPr>
                              <w:rPr>
                                <w:sz w:val="28"/>
                                <w:szCs w:val="28"/>
                              </w:rPr>
                            </w:pPr>
                          </w:p>
                          <w:p w14:paraId="021EB1D5" w14:textId="77777777" w:rsidR="00C76C94" w:rsidRDefault="00C76C94">
                            <w:pPr>
                              <w:rPr>
                                <w:b/>
                                <w:sz w:val="28"/>
                                <w:szCs w:val="28"/>
                              </w:rPr>
                            </w:pPr>
                          </w:p>
                          <w:p w14:paraId="78569A1B" w14:textId="77777777" w:rsidR="00C76C94" w:rsidRPr="009620F8" w:rsidRDefault="00C76C94" w:rsidP="00C76C94">
                            <w:pPr>
                              <w:widowControl w:val="0"/>
                              <w:autoSpaceDE w:val="0"/>
                              <w:autoSpaceDN w:val="0"/>
                              <w:adjustRightInd w:val="0"/>
                              <w:rPr>
                                <w:rFonts w:cs="Times New Roman"/>
                                <w:sz w:val="28"/>
                                <w:szCs w:val="28"/>
                              </w:rPr>
                            </w:pPr>
                            <w:r w:rsidRPr="00FD0359">
                              <w:rPr>
                                <w:rFonts w:cs="Times New Roman"/>
                                <w:b/>
                                <w:sz w:val="28"/>
                                <w:szCs w:val="28"/>
                              </w:rPr>
                              <w:t>BSD Special Education Department</w:t>
                            </w:r>
                            <w:r>
                              <w:rPr>
                                <w:rFonts w:cs="Times New Roman"/>
                                <w:b/>
                                <w:sz w:val="28"/>
                                <w:szCs w:val="28"/>
                              </w:rPr>
                              <w:t xml:space="preserve"> </w:t>
                            </w:r>
                            <w:r w:rsidRPr="00FD0359">
                              <w:rPr>
                                <w:rFonts w:cs="Times New Roman"/>
                                <w:b/>
                                <w:sz w:val="28"/>
                                <w:szCs w:val="28"/>
                              </w:rPr>
                              <w:t>Community Education Series</w:t>
                            </w:r>
                          </w:p>
                          <w:p w14:paraId="2D6307FA" w14:textId="77777777" w:rsidR="00C76C94" w:rsidRPr="003A5ECC" w:rsidRDefault="00C76C94" w:rsidP="00C76C94">
                            <w:pPr>
                              <w:widowControl w:val="0"/>
                              <w:autoSpaceDE w:val="0"/>
                              <w:autoSpaceDN w:val="0"/>
                              <w:adjustRightInd w:val="0"/>
                              <w:spacing w:after="200"/>
                              <w:rPr>
                                <w:rFonts w:cs="Verdana"/>
                                <w:b/>
                                <w:bCs/>
                                <w:i/>
                                <w:sz w:val="28"/>
                                <w:szCs w:val="28"/>
                              </w:rPr>
                            </w:pPr>
                            <w:r w:rsidRPr="003A5ECC">
                              <w:rPr>
                                <w:rFonts w:cs="Verdana"/>
                                <w:b/>
                                <w:bCs/>
                                <w:i/>
                                <w:sz w:val="28"/>
                                <w:szCs w:val="28"/>
                              </w:rPr>
                              <w:t>Keep Calm and Carry On: Supporting School-Based Anxiety</w:t>
                            </w:r>
                          </w:p>
                          <w:p w14:paraId="6BE837AF" w14:textId="0505B8D0" w:rsidR="00C76C94" w:rsidRDefault="00C76C94" w:rsidP="003A5ECC">
                            <w:pPr>
                              <w:widowControl w:val="0"/>
                              <w:autoSpaceDE w:val="0"/>
                              <w:autoSpaceDN w:val="0"/>
                              <w:adjustRightInd w:val="0"/>
                              <w:rPr>
                                <w:rFonts w:cs="Verdana"/>
                                <w:color w:val="232E37"/>
                                <w:sz w:val="28"/>
                                <w:szCs w:val="28"/>
                              </w:rPr>
                            </w:pPr>
                            <w:r w:rsidRPr="002C4042">
                              <w:rPr>
                                <w:rFonts w:cs="Verdana"/>
                                <w:color w:val="232E37"/>
                                <w:sz w:val="28"/>
                                <w:szCs w:val="28"/>
                              </w:rPr>
                              <w:t>Kjersti Bronstein, Child Psychiatrist and Stacy Shaw Welch, PhD, Co-Director, from the Evidence Based Treatment Center of Seattle will present on strategies</w:t>
                            </w:r>
                            <w:r>
                              <w:rPr>
                                <w:rFonts w:ascii="Verdana" w:hAnsi="Verdana" w:cs="Verdana"/>
                                <w:color w:val="232E37"/>
                                <w:sz w:val="30"/>
                                <w:szCs w:val="30"/>
                              </w:rPr>
                              <w:t xml:space="preserve"> </w:t>
                            </w:r>
                            <w:r w:rsidRPr="002C4042">
                              <w:rPr>
                                <w:rFonts w:cs="Verdana"/>
                                <w:color w:val="232E37"/>
                                <w:sz w:val="28"/>
                                <w:szCs w:val="28"/>
                              </w:rPr>
                              <w:t>to help support students and families with school based anxiety.</w:t>
                            </w:r>
                          </w:p>
                          <w:p w14:paraId="478FA3EE" w14:textId="77777777" w:rsidR="003A5ECC" w:rsidRPr="003A5ECC" w:rsidRDefault="003A5ECC" w:rsidP="003A5ECC">
                            <w:pPr>
                              <w:widowControl w:val="0"/>
                              <w:autoSpaceDE w:val="0"/>
                              <w:autoSpaceDN w:val="0"/>
                              <w:adjustRightInd w:val="0"/>
                              <w:rPr>
                                <w:rFonts w:cs="Verdana"/>
                                <w:color w:val="232E37"/>
                                <w:sz w:val="28"/>
                                <w:szCs w:val="28"/>
                              </w:rPr>
                            </w:pPr>
                          </w:p>
                          <w:p w14:paraId="0982A8B4" w14:textId="5B20D5C7" w:rsidR="003A5ECC" w:rsidRDefault="00C76C94" w:rsidP="00C76C94">
                            <w:pPr>
                              <w:widowControl w:val="0"/>
                              <w:autoSpaceDE w:val="0"/>
                              <w:autoSpaceDN w:val="0"/>
                              <w:adjustRightInd w:val="0"/>
                              <w:spacing w:after="200"/>
                              <w:rPr>
                                <w:rFonts w:cs="Verdana"/>
                                <w:color w:val="232E37"/>
                                <w:sz w:val="28"/>
                                <w:szCs w:val="28"/>
                              </w:rPr>
                            </w:pPr>
                            <w:r w:rsidRPr="002C4042">
                              <w:rPr>
                                <w:rFonts w:cs="Verdana"/>
                                <w:color w:val="232E37"/>
                                <w:sz w:val="28"/>
                                <w:szCs w:val="28"/>
                              </w:rPr>
                              <w:t>Bellevue High School Library November 6th </w:t>
                            </w:r>
                            <w:r>
                              <w:rPr>
                                <w:rFonts w:cs="Verdana"/>
                                <w:color w:val="232E37"/>
                                <w:sz w:val="28"/>
                                <w:szCs w:val="28"/>
                              </w:rPr>
                              <w:t xml:space="preserve">at 5:30pm - 7:30pm </w:t>
                            </w:r>
                            <w:r w:rsidRPr="002C4042">
                              <w:rPr>
                                <w:rFonts w:cs="Verdana"/>
                                <w:color w:val="232E37"/>
                                <w:sz w:val="28"/>
                                <w:szCs w:val="28"/>
                              </w:rPr>
                              <w:t>10416 Wolverine Way </w:t>
                            </w:r>
                          </w:p>
                          <w:p w14:paraId="15B6130E" w14:textId="77777777" w:rsidR="003A5ECC" w:rsidRDefault="003A5ECC" w:rsidP="00C76C94">
                            <w:pPr>
                              <w:widowControl w:val="0"/>
                              <w:autoSpaceDE w:val="0"/>
                              <w:autoSpaceDN w:val="0"/>
                              <w:adjustRightInd w:val="0"/>
                              <w:spacing w:after="200"/>
                              <w:rPr>
                                <w:rFonts w:cs="Verdana"/>
                                <w:color w:val="232E37"/>
                                <w:sz w:val="28"/>
                                <w:szCs w:val="28"/>
                              </w:rPr>
                            </w:pPr>
                          </w:p>
                          <w:p w14:paraId="245B3C30" w14:textId="77777777" w:rsidR="003A5ECC" w:rsidRDefault="003A5ECC" w:rsidP="003A5ECC">
                            <w:pPr>
                              <w:widowControl w:val="0"/>
                              <w:autoSpaceDE w:val="0"/>
                              <w:autoSpaceDN w:val="0"/>
                              <w:adjustRightInd w:val="0"/>
                              <w:rPr>
                                <w:rFonts w:cs="Times New Roman"/>
                                <w:sz w:val="28"/>
                                <w:szCs w:val="28"/>
                              </w:rPr>
                            </w:pPr>
                            <w:r w:rsidRPr="000E310C">
                              <w:rPr>
                                <w:rFonts w:cs="Times New Roman"/>
                                <w:b/>
                                <w:sz w:val="28"/>
                                <w:szCs w:val="28"/>
                              </w:rPr>
                              <w:t>Interested in learning more about</w:t>
                            </w:r>
                            <w:r>
                              <w:rPr>
                                <w:rFonts w:cs="Times New Roman"/>
                                <w:sz w:val="28"/>
                                <w:szCs w:val="28"/>
                              </w:rPr>
                              <w:t xml:space="preserve"> </w:t>
                            </w:r>
                            <w:r w:rsidRPr="00C407A4">
                              <w:rPr>
                                <w:rFonts w:cs="Times New Roman"/>
                                <w:b/>
                                <w:sz w:val="28"/>
                                <w:szCs w:val="28"/>
                              </w:rPr>
                              <w:t>education funding</w:t>
                            </w:r>
                            <w:r>
                              <w:rPr>
                                <w:rFonts w:cs="Times New Roman"/>
                                <w:sz w:val="28"/>
                                <w:szCs w:val="28"/>
                              </w:rPr>
                              <w:t xml:space="preserve">?  The League of Education Voters is hosting a webinar series in November.  Find more information about how to participate </w:t>
                            </w:r>
                            <w:hyperlink r:id="rId39" w:history="1">
                              <w:r w:rsidRPr="00C407A4">
                                <w:rPr>
                                  <w:rStyle w:val="Hyperlink"/>
                                  <w:rFonts w:cs="Times New Roman"/>
                                  <w:sz w:val="28"/>
                                  <w:szCs w:val="28"/>
                                </w:rPr>
                                <w:t>here</w:t>
                              </w:r>
                            </w:hyperlink>
                            <w:r>
                              <w:rPr>
                                <w:rFonts w:cs="Times New Roman"/>
                                <w:sz w:val="28"/>
                                <w:szCs w:val="28"/>
                              </w:rPr>
                              <w:t xml:space="preserve">.  </w:t>
                            </w:r>
                          </w:p>
                          <w:p w14:paraId="6AB3413D" w14:textId="77777777" w:rsidR="003A5ECC" w:rsidRDefault="003A5ECC" w:rsidP="003A5ECC">
                            <w:pPr>
                              <w:widowControl w:val="0"/>
                              <w:autoSpaceDE w:val="0"/>
                              <w:autoSpaceDN w:val="0"/>
                              <w:adjustRightInd w:val="0"/>
                              <w:rPr>
                                <w:rFonts w:cs="Times New Roman"/>
                                <w:sz w:val="28"/>
                                <w:szCs w:val="28"/>
                              </w:rPr>
                            </w:pPr>
                          </w:p>
                          <w:p w14:paraId="7B8D5553" w14:textId="77777777" w:rsidR="003A5ECC" w:rsidRDefault="003A5ECC" w:rsidP="003A5ECC">
                            <w:pPr>
                              <w:widowControl w:val="0"/>
                              <w:autoSpaceDE w:val="0"/>
                              <w:autoSpaceDN w:val="0"/>
                              <w:adjustRightInd w:val="0"/>
                              <w:rPr>
                                <w:rFonts w:cs="Times New Roman"/>
                                <w:sz w:val="28"/>
                                <w:szCs w:val="28"/>
                              </w:rPr>
                            </w:pPr>
                          </w:p>
                          <w:p w14:paraId="79DAB692" w14:textId="0CAE3D02" w:rsidR="003A5ECC" w:rsidRPr="003A5ECC" w:rsidRDefault="003A5ECC" w:rsidP="003A5ECC">
                            <w:pPr>
                              <w:widowControl w:val="0"/>
                              <w:autoSpaceDE w:val="0"/>
                              <w:autoSpaceDN w:val="0"/>
                              <w:adjustRightInd w:val="0"/>
                              <w:rPr>
                                <w:rFonts w:cs="Times New Roman"/>
                                <w:b/>
                                <w:sz w:val="28"/>
                                <w:szCs w:val="28"/>
                              </w:rPr>
                            </w:pPr>
                            <w:r w:rsidRPr="003A5ECC">
                              <w:rPr>
                                <w:rFonts w:cs="Times New Roman"/>
                                <w:b/>
                                <w:sz w:val="28"/>
                                <w:szCs w:val="28"/>
                              </w:rPr>
                              <w:t xml:space="preserve">SAVE THE DATE:  </w:t>
                            </w:r>
                            <w:r>
                              <w:rPr>
                                <w:rFonts w:cs="Times New Roman"/>
                                <w:b/>
                                <w:sz w:val="28"/>
                                <w:szCs w:val="28"/>
                              </w:rPr>
                              <w:t xml:space="preserve">Wednesday, </w:t>
                            </w:r>
                            <w:r w:rsidRPr="003A5ECC">
                              <w:rPr>
                                <w:rFonts w:cs="Times New Roman"/>
                                <w:b/>
                                <w:sz w:val="28"/>
                                <w:szCs w:val="28"/>
                              </w:rPr>
                              <w:t>December 3</w:t>
                            </w:r>
                            <w:r>
                              <w:rPr>
                                <w:rFonts w:cs="Times New Roman"/>
                                <w:b/>
                                <w:sz w:val="28"/>
                                <w:szCs w:val="28"/>
                              </w:rPr>
                              <w:t xml:space="preserve"> </w:t>
                            </w:r>
                            <w:r w:rsidRPr="003A5ECC">
                              <w:rPr>
                                <w:rFonts w:cs="Times New Roman"/>
                                <w:b/>
                                <w:sz w:val="28"/>
                                <w:szCs w:val="28"/>
                              </w:rPr>
                              <w:t>at 6:30pm</w:t>
                            </w:r>
                          </w:p>
                          <w:p w14:paraId="569AF114" w14:textId="335DDE9A" w:rsidR="003A5ECC" w:rsidRDefault="003A5ECC" w:rsidP="003A5ECC">
                            <w:pPr>
                              <w:widowControl w:val="0"/>
                              <w:autoSpaceDE w:val="0"/>
                              <w:autoSpaceDN w:val="0"/>
                              <w:adjustRightInd w:val="0"/>
                              <w:rPr>
                                <w:rFonts w:cs="Times New Roman"/>
                                <w:sz w:val="28"/>
                                <w:szCs w:val="28"/>
                              </w:rPr>
                            </w:pPr>
                            <w:r>
                              <w:rPr>
                                <w:rFonts w:cs="Times New Roman"/>
                                <w:sz w:val="28"/>
                                <w:szCs w:val="28"/>
                              </w:rPr>
                              <w:t>The Bellevue PTSA Council will be hosting a legislative issues forum with our newly elected representatives.  More details to come…</w:t>
                            </w:r>
                          </w:p>
                          <w:p w14:paraId="28AF47EA" w14:textId="77777777" w:rsidR="009A6CED" w:rsidRDefault="009A6CED" w:rsidP="003A5ECC">
                            <w:pPr>
                              <w:widowControl w:val="0"/>
                              <w:autoSpaceDE w:val="0"/>
                              <w:autoSpaceDN w:val="0"/>
                              <w:adjustRightInd w:val="0"/>
                              <w:rPr>
                                <w:rFonts w:cs="Times New Roman"/>
                                <w:sz w:val="28"/>
                                <w:szCs w:val="28"/>
                              </w:rPr>
                            </w:pPr>
                          </w:p>
                          <w:p w14:paraId="65535171" w14:textId="425D193D" w:rsidR="009A6CED" w:rsidRPr="009A6CED" w:rsidRDefault="009A6CED" w:rsidP="009A6CED">
                            <w:pPr>
                              <w:widowControl w:val="0"/>
                              <w:autoSpaceDE w:val="0"/>
                              <w:autoSpaceDN w:val="0"/>
                              <w:adjustRightInd w:val="0"/>
                              <w:spacing w:after="240"/>
                              <w:rPr>
                                <w:b/>
                                <w:sz w:val="28"/>
                                <w:szCs w:val="28"/>
                              </w:rPr>
                            </w:pPr>
                            <w:r w:rsidRPr="009A6CED">
                              <w:rPr>
                                <w:b/>
                                <w:sz w:val="28"/>
                                <w:szCs w:val="28"/>
                              </w:rPr>
                              <w:t>SAVE THE DATE</w:t>
                            </w:r>
                            <w:r>
                              <w:rPr>
                                <w:b/>
                                <w:sz w:val="28"/>
                                <w:szCs w:val="28"/>
                              </w:rPr>
                              <w:t>:  Washington State PTA</w:t>
                            </w:r>
                            <w:r w:rsidRPr="009A6CED">
                              <w:rPr>
                                <w:b/>
                                <w:sz w:val="28"/>
                                <w:szCs w:val="28"/>
                              </w:rPr>
                              <w:t xml:space="preserve"> Focus Day will be Monday, January 19 2015</w:t>
                            </w:r>
                          </w:p>
                          <w:p w14:paraId="48683A3C" w14:textId="77777777" w:rsidR="009A6CED" w:rsidRPr="009A6CED" w:rsidRDefault="009A6CED" w:rsidP="009A6CED">
                            <w:pPr>
                              <w:widowControl w:val="0"/>
                              <w:autoSpaceDE w:val="0"/>
                              <w:autoSpaceDN w:val="0"/>
                              <w:adjustRightInd w:val="0"/>
                              <w:rPr>
                                <w:rFonts w:cs="Tahoma"/>
                                <w:sz w:val="28"/>
                                <w:szCs w:val="28"/>
                              </w:rPr>
                            </w:pPr>
                          </w:p>
                          <w:p w14:paraId="67669447" w14:textId="77777777" w:rsidR="009A6CED" w:rsidRPr="002B1FA7" w:rsidRDefault="009A6CED" w:rsidP="003A5ECC">
                            <w:pPr>
                              <w:widowControl w:val="0"/>
                              <w:autoSpaceDE w:val="0"/>
                              <w:autoSpaceDN w:val="0"/>
                              <w:adjustRightInd w:val="0"/>
                              <w:rPr>
                                <w:sz w:val="28"/>
                                <w:szCs w:val="28"/>
                              </w:rPr>
                            </w:pPr>
                          </w:p>
                          <w:p w14:paraId="748EC652" w14:textId="77777777" w:rsidR="003A5ECC" w:rsidRPr="002C4042" w:rsidRDefault="003A5ECC" w:rsidP="00C76C94">
                            <w:pPr>
                              <w:widowControl w:val="0"/>
                              <w:autoSpaceDE w:val="0"/>
                              <w:autoSpaceDN w:val="0"/>
                              <w:adjustRightInd w:val="0"/>
                              <w:spacing w:after="200"/>
                              <w:rPr>
                                <w:rFonts w:cs="Verdana"/>
                                <w:bCs/>
                                <w:sz w:val="28"/>
                                <w:szCs w:val="28"/>
                              </w:rPr>
                            </w:pPr>
                          </w:p>
                          <w:p w14:paraId="6E98E21D" w14:textId="77777777" w:rsidR="00C76C94" w:rsidRPr="002B1FA7" w:rsidRDefault="00C76C94">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margin-left:9pt;margin-top:-26.95pt;width:6in;height:8in;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" fillcolor="#f2f2f2 [3052]" stroked="f">
                <v:textbox>
                  <w:txbxContent>
                    <w:p w14:paraId="608972F2" w14:textId="77777777" w:rsidR="00C76C94" w:rsidRDefault="00C76C94">
                      <w:pPr>
                        <w:rPr>
                          <w:sz w:val="28"/>
                          <w:szCs w:val="28"/>
                        </w:rPr>
                      </w:pPr>
                    </w:p>
                    <w:p w14:paraId="140BA3A1" w14:textId="33B5BF88" w:rsidR="00C76C94" w:rsidRDefault="00C76C94">
                      <w:pPr>
                        <w:rPr>
                          <w:b/>
                          <w:sz w:val="28"/>
                          <w:szCs w:val="28"/>
                        </w:rPr>
                      </w:pPr>
                      <w:r w:rsidRPr="002B1FA7">
                        <w:rPr>
                          <w:b/>
                          <w:sz w:val="28"/>
                          <w:szCs w:val="28"/>
                        </w:rPr>
                        <w:t>Gifted Advisory Committee</w:t>
                      </w:r>
                    </w:p>
                    <w:p w14:paraId="5E8197F3" w14:textId="2B3AB988" w:rsidR="00C76C94" w:rsidRDefault="00C76C94">
                      <w:pPr>
                        <w:rPr>
                          <w:sz w:val="28"/>
                          <w:szCs w:val="28"/>
                        </w:rPr>
                      </w:pPr>
                      <w:r>
                        <w:rPr>
                          <w:sz w:val="28"/>
                          <w:szCs w:val="28"/>
                        </w:rPr>
                        <w:t xml:space="preserve">The purpose of the Gifted Advisory Committee is to provide input, recommendations, and feedback that align with the district mission and goals for all Gifted Programs offered in the Bellevue School District.  Applications are due by November 21, 2014.  </w:t>
                      </w:r>
                      <w:proofErr w:type="gramStart"/>
                      <w:r>
                        <w:rPr>
                          <w:sz w:val="28"/>
                          <w:szCs w:val="28"/>
                        </w:rPr>
                        <w:t xml:space="preserve">For more information </w:t>
                      </w:r>
                      <w:hyperlink r:id="rId40" w:history="1">
                        <w:r w:rsidRPr="00533F38">
                          <w:rPr>
                            <w:rStyle w:val="Hyperlink"/>
                            <w:sz w:val="28"/>
                            <w:szCs w:val="28"/>
                          </w:rPr>
                          <w:t>click here.</w:t>
                        </w:r>
                        <w:proofErr w:type="gramEnd"/>
                      </w:hyperlink>
                    </w:p>
                    <w:p w14:paraId="4447002F" w14:textId="77777777" w:rsidR="00C76C94" w:rsidRDefault="00C76C94">
                      <w:pPr>
                        <w:rPr>
                          <w:sz w:val="28"/>
                          <w:szCs w:val="28"/>
                        </w:rPr>
                      </w:pPr>
                    </w:p>
                    <w:p w14:paraId="021EB1D5" w14:textId="77777777" w:rsidR="00C76C94" w:rsidRDefault="00C76C94">
                      <w:pPr>
                        <w:rPr>
                          <w:b/>
                          <w:sz w:val="28"/>
                          <w:szCs w:val="28"/>
                        </w:rPr>
                      </w:pPr>
                    </w:p>
                    <w:p w14:paraId="78569A1B" w14:textId="77777777" w:rsidR="00C76C94" w:rsidRPr="009620F8" w:rsidRDefault="00C76C94" w:rsidP="00C76C94">
                      <w:pPr>
                        <w:widowControl w:val="0"/>
                        <w:autoSpaceDE w:val="0"/>
                        <w:autoSpaceDN w:val="0"/>
                        <w:adjustRightInd w:val="0"/>
                        <w:rPr>
                          <w:rFonts w:cs="Times New Roman"/>
                          <w:sz w:val="28"/>
                          <w:szCs w:val="28"/>
                        </w:rPr>
                      </w:pPr>
                      <w:r w:rsidRPr="00FD0359">
                        <w:rPr>
                          <w:rFonts w:cs="Times New Roman"/>
                          <w:b/>
                          <w:sz w:val="28"/>
                          <w:szCs w:val="28"/>
                        </w:rPr>
                        <w:t>BSD Special Education Department</w:t>
                      </w:r>
                      <w:r>
                        <w:rPr>
                          <w:rFonts w:cs="Times New Roman"/>
                          <w:b/>
                          <w:sz w:val="28"/>
                          <w:szCs w:val="28"/>
                        </w:rPr>
                        <w:t xml:space="preserve"> </w:t>
                      </w:r>
                      <w:r w:rsidRPr="00FD0359">
                        <w:rPr>
                          <w:rFonts w:cs="Times New Roman"/>
                          <w:b/>
                          <w:sz w:val="28"/>
                          <w:szCs w:val="28"/>
                        </w:rPr>
                        <w:t>Community Education Series</w:t>
                      </w:r>
                    </w:p>
                    <w:p w14:paraId="2D6307FA" w14:textId="77777777" w:rsidR="00C76C94" w:rsidRPr="003A5ECC" w:rsidRDefault="00C76C94" w:rsidP="00C76C94">
                      <w:pPr>
                        <w:widowControl w:val="0"/>
                        <w:autoSpaceDE w:val="0"/>
                        <w:autoSpaceDN w:val="0"/>
                        <w:adjustRightInd w:val="0"/>
                        <w:spacing w:after="200"/>
                        <w:rPr>
                          <w:rFonts w:cs="Verdana"/>
                          <w:b/>
                          <w:bCs/>
                          <w:i/>
                          <w:sz w:val="28"/>
                          <w:szCs w:val="28"/>
                        </w:rPr>
                      </w:pPr>
                      <w:r w:rsidRPr="003A5ECC">
                        <w:rPr>
                          <w:rFonts w:cs="Verdana"/>
                          <w:b/>
                          <w:bCs/>
                          <w:i/>
                          <w:sz w:val="28"/>
                          <w:szCs w:val="28"/>
                        </w:rPr>
                        <w:t>Keep Calm and Carry On: Supporting School-Based Anxiety</w:t>
                      </w:r>
                    </w:p>
                    <w:p w14:paraId="6BE837AF" w14:textId="0505B8D0" w:rsidR="00C76C94" w:rsidRDefault="00C76C94" w:rsidP="003A5ECC">
                      <w:pPr>
                        <w:widowControl w:val="0"/>
                        <w:autoSpaceDE w:val="0"/>
                        <w:autoSpaceDN w:val="0"/>
                        <w:adjustRightInd w:val="0"/>
                        <w:rPr>
                          <w:rFonts w:cs="Verdana"/>
                          <w:color w:val="232E37"/>
                          <w:sz w:val="28"/>
                          <w:szCs w:val="28"/>
                        </w:rPr>
                      </w:pPr>
                      <w:r w:rsidRPr="002C4042">
                        <w:rPr>
                          <w:rFonts w:cs="Verdana"/>
                          <w:color w:val="232E37"/>
                          <w:sz w:val="28"/>
                          <w:szCs w:val="28"/>
                        </w:rPr>
                        <w:t>Kjersti Bronstein, Child Psychiatrist and Stacy Shaw Welch, PhD, Co-Director, from the Evidence Based Treatment Center of Seattle will present on strategies</w:t>
                      </w:r>
                      <w:r>
                        <w:rPr>
                          <w:rFonts w:ascii="Verdana" w:hAnsi="Verdana" w:cs="Verdana"/>
                          <w:color w:val="232E37"/>
                          <w:sz w:val="30"/>
                          <w:szCs w:val="30"/>
                        </w:rPr>
                        <w:t xml:space="preserve"> </w:t>
                      </w:r>
                      <w:r w:rsidRPr="002C4042">
                        <w:rPr>
                          <w:rFonts w:cs="Verdana"/>
                          <w:color w:val="232E37"/>
                          <w:sz w:val="28"/>
                          <w:szCs w:val="28"/>
                        </w:rPr>
                        <w:t>to help support students and families with school based anxiety.</w:t>
                      </w:r>
                    </w:p>
                    <w:p w14:paraId="478FA3EE" w14:textId="77777777" w:rsidR="003A5ECC" w:rsidRPr="003A5ECC" w:rsidRDefault="003A5ECC" w:rsidP="003A5ECC">
                      <w:pPr>
                        <w:widowControl w:val="0"/>
                        <w:autoSpaceDE w:val="0"/>
                        <w:autoSpaceDN w:val="0"/>
                        <w:adjustRightInd w:val="0"/>
                        <w:rPr>
                          <w:rFonts w:cs="Verdana"/>
                          <w:color w:val="232E37"/>
                          <w:sz w:val="28"/>
                          <w:szCs w:val="28"/>
                        </w:rPr>
                      </w:pPr>
                    </w:p>
                    <w:p w14:paraId="0982A8B4" w14:textId="5B20D5C7" w:rsidR="003A5ECC" w:rsidRDefault="00C76C94" w:rsidP="00C76C94">
                      <w:pPr>
                        <w:widowControl w:val="0"/>
                        <w:autoSpaceDE w:val="0"/>
                        <w:autoSpaceDN w:val="0"/>
                        <w:adjustRightInd w:val="0"/>
                        <w:spacing w:after="200"/>
                        <w:rPr>
                          <w:rFonts w:cs="Verdana"/>
                          <w:color w:val="232E37"/>
                          <w:sz w:val="28"/>
                          <w:szCs w:val="28"/>
                        </w:rPr>
                      </w:pPr>
                      <w:r w:rsidRPr="002C4042">
                        <w:rPr>
                          <w:rFonts w:cs="Verdana"/>
                          <w:color w:val="232E37"/>
                          <w:sz w:val="28"/>
                          <w:szCs w:val="28"/>
                        </w:rPr>
                        <w:t>Bellevue High School Library November 6th </w:t>
                      </w:r>
                      <w:r>
                        <w:rPr>
                          <w:rFonts w:cs="Verdana"/>
                          <w:color w:val="232E37"/>
                          <w:sz w:val="28"/>
                          <w:szCs w:val="28"/>
                        </w:rPr>
                        <w:t xml:space="preserve">at 5:30pm - 7:30pm </w:t>
                      </w:r>
                      <w:r w:rsidRPr="002C4042">
                        <w:rPr>
                          <w:rFonts w:cs="Verdana"/>
                          <w:color w:val="232E37"/>
                          <w:sz w:val="28"/>
                          <w:szCs w:val="28"/>
                        </w:rPr>
                        <w:t>10416 Wolverine Way </w:t>
                      </w:r>
                    </w:p>
                    <w:p w14:paraId="15B6130E" w14:textId="77777777" w:rsidR="003A5ECC" w:rsidRDefault="003A5ECC" w:rsidP="00C76C94">
                      <w:pPr>
                        <w:widowControl w:val="0"/>
                        <w:autoSpaceDE w:val="0"/>
                        <w:autoSpaceDN w:val="0"/>
                        <w:adjustRightInd w:val="0"/>
                        <w:spacing w:after="200"/>
                        <w:rPr>
                          <w:rFonts w:cs="Verdana"/>
                          <w:color w:val="232E37"/>
                          <w:sz w:val="28"/>
                          <w:szCs w:val="28"/>
                        </w:rPr>
                      </w:pPr>
                    </w:p>
                    <w:p w14:paraId="245B3C30" w14:textId="77777777" w:rsidR="003A5ECC" w:rsidRDefault="003A5ECC" w:rsidP="003A5ECC">
                      <w:pPr>
                        <w:widowControl w:val="0"/>
                        <w:autoSpaceDE w:val="0"/>
                        <w:autoSpaceDN w:val="0"/>
                        <w:adjustRightInd w:val="0"/>
                        <w:rPr>
                          <w:rFonts w:cs="Times New Roman"/>
                          <w:sz w:val="28"/>
                          <w:szCs w:val="28"/>
                        </w:rPr>
                      </w:pPr>
                      <w:r w:rsidRPr="000E310C">
                        <w:rPr>
                          <w:rFonts w:cs="Times New Roman"/>
                          <w:b/>
                          <w:sz w:val="28"/>
                          <w:szCs w:val="28"/>
                        </w:rPr>
                        <w:t>Interested in learning more about</w:t>
                      </w:r>
                      <w:r>
                        <w:rPr>
                          <w:rFonts w:cs="Times New Roman"/>
                          <w:sz w:val="28"/>
                          <w:szCs w:val="28"/>
                        </w:rPr>
                        <w:t xml:space="preserve"> </w:t>
                      </w:r>
                      <w:r w:rsidRPr="00C407A4">
                        <w:rPr>
                          <w:rFonts w:cs="Times New Roman"/>
                          <w:b/>
                          <w:sz w:val="28"/>
                          <w:szCs w:val="28"/>
                        </w:rPr>
                        <w:t>education funding</w:t>
                      </w:r>
                      <w:r>
                        <w:rPr>
                          <w:rFonts w:cs="Times New Roman"/>
                          <w:sz w:val="28"/>
                          <w:szCs w:val="28"/>
                        </w:rPr>
                        <w:t xml:space="preserve">?  The League of Education Voters is hosting a webinar series in November.  Find more information about how to participate </w:t>
                      </w:r>
                      <w:hyperlink r:id="rId41" w:history="1">
                        <w:r w:rsidRPr="00C407A4">
                          <w:rPr>
                            <w:rStyle w:val="Hyperlink"/>
                            <w:rFonts w:cs="Times New Roman"/>
                            <w:sz w:val="28"/>
                            <w:szCs w:val="28"/>
                          </w:rPr>
                          <w:t>here</w:t>
                        </w:r>
                      </w:hyperlink>
                      <w:r>
                        <w:rPr>
                          <w:rFonts w:cs="Times New Roman"/>
                          <w:sz w:val="28"/>
                          <w:szCs w:val="28"/>
                        </w:rPr>
                        <w:t xml:space="preserve">.  </w:t>
                      </w:r>
                    </w:p>
                    <w:p w14:paraId="6AB3413D" w14:textId="77777777" w:rsidR="003A5ECC" w:rsidRDefault="003A5ECC" w:rsidP="003A5ECC">
                      <w:pPr>
                        <w:widowControl w:val="0"/>
                        <w:autoSpaceDE w:val="0"/>
                        <w:autoSpaceDN w:val="0"/>
                        <w:adjustRightInd w:val="0"/>
                        <w:rPr>
                          <w:rFonts w:cs="Times New Roman"/>
                          <w:sz w:val="28"/>
                          <w:szCs w:val="28"/>
                        </w:rPr>
                      </w:pPr>
                    </w:p>
                    <w:p w14:paraId="7B8D5553" w14:textId="77777777" w:rsidR="003A5ECC" w:rsidRDefault="003A5ECC" w:rsidP="003A5ECC">
                      <w:pPr>
                        <w:widowControl w:val="0"/>
                        <w:autoSpaceDE w:val="0"/>
                        <w:autoSpaceDN w:val="0"/>
                        <w:adjustRightInd w:val="0"/>
                        <w:rPr>
                          <w:rFonts w:cs="Times New Roman"/>
                          <w:sz w:val="28"/>
                          <w:szCs w:val="28"/>
                        </w:rPr>
                      </w:pPr>
                    </w:p>
                    <w:p w14:paraId="79DAB692" w14:textId="0CAE3D02" w:rsidR="003A5ECC" w:rsidRPr="003A5ECC" w:rsidRDefault="003A5ECC" w:rsidP="003A5ECC">
                      <w:pPr>
                        <w:widowControl w:val="0"/>
                        <w:autoSpaceDE w:val="0"/>
                        <w:autoSpaceDN w:val="0"/>
                        <w:adjustRightInd w:val="0"/>
                        <w:rPr>
                          <w:rFonts w:cs="Times New Roman"/>
                          <w:b/>
                          <w:sz w:val="28"/>
                          <w:szCs w:val="28"/>
                        </w:rPr>
                      </w:pPr>
                      <w:r w:rsidRPr="003A5ECC">
                        <w:rPr>
                          <w:rFonts w:cs="Times New Roman"/>
                          <w:b/>
                          <w:sz w:val="28"/>
                          <w:szCs w:val="28"/>
                        </w:rPr>
                        <w:t xml:space="preserve">SAVE THE DATE:  </w:t>
                      </w:r>
                      <w:r>
                        <w:rPr>
                          <w:rFonts w:cs="Times New Roman"/>
                          <w:b/>
                          <w:sz w:val="28"/>
                          <w:szCs w:val="28"/>
                        </w:rPr>
                        <w:t xml:space="preserve">Wednesday, </w:t>
                      </w:r>
                      <w:r w:rsidRPr="003A5ECC">
                        <w:rPr>
                          <w:rFonts w:cs="Times New Roman"/>
                          <w:b/>
                          <w:sz w:val="28"/>
                          <w:szCs w:val="28"/>
                        </w:rPr>
                        <w:t>December 3</w:t>
                      </w:r>
                      <w:r>
                        <w:rPr>
                          <w:rFonts w:cs="Times New Roman"/>
                          <w:b/>
                          <w:sz w:val="28"/>
                          <w:szCs w:val="28"/>
                        </w:rPr>
                        <w:t xml:space="preserve"> </w:t>
                      </w:r>
                      <w:r w:rsidRPr="003A5ECC">
                        <w:rPr>
                          <w:rFonts w:cs="Times New Roman"/>
                          <w:b/>
                          <w:sz w:val="28"/>
                          <w:szCs w:val="28"/>
                        </w:rPr>
                        <w:t>at 6:30pm</w:t>
                      </w:r>
                    </w:p>
                    <w:p w14:paraId="569AF114" w14:textId="335DDE9A" w:rsidR="003A5ECC" w:rsidRDefault="003A5ECC" w:rsidP="003A5ECC">
                      <w:pPr>
                        <w:widowControl w:val="0"/>
                        <w:autoSpaceDE w:val="0"/>
                        <w:autoSpaceDN w:val="0"/>
                        <w:adjustRightInd w:val="0"/>
                        <w:rPr>
                          <w:rFonts w:cs="Times New Roman"/>
                          <w:sz w:val="28"/>
                          <w:szCs w:val="28"/>
                        </w:rPr>
                      </w:pPr>
                      <w:r>
                        <w:rPr>
                          <w:rFonts w:cs="Times New Roman"/>
                          <w:sz w:val="28"/>
                          <w:szCs w:val="28"/>
                        </w:rPr>
                        <w:t>The Bellevue PTSA Council will be hosting a legislative issues forum with our newly elected representatives.  More details to come…</w:t>
                      </w:r>
                    </w:p>
                    <w:p w14:paraId="28AF47EA" w14:textId="77777777" w:rsidR="009A6CED" w:rsidRDefault="009A6CED" w:rsidP="003A5ECC">
                      <w:pPr>
                        <w:widowControl w:val="0"/>
                        <w:autoSpaceDE w:val="0"/>
                        <w:autoSpaceDN w:val="0"/>
                        <w:adjustRightInd w:val="0"/>
                        <w:rPr>
                          <w:rFonts w:cs="Times New Roman"/>
                          <w:sz w:val="28"/>
                          <w:szCs w:val="28"/>
                        </w:rPr>
                      </w:pPr>
                    </w:p>
                    <w:p w14:paraId="65535171" w14:textId="425D193D" w:rsidR="009A6CED" w:rsidRPr="009A6CED" w:rsidRDefault="009A6CED" w:rsidP="009A6CED">
                      <w:pPr>
                        <w:widowControl w:val="0"/>
                        <w:autoSpaceDE w:val="0"/>
                        <w:autoSpaceDN w:val="0"/>
                        <w:adjustRightInd w:val="0"/>
                        <w:spacing w:after="240"/>
                        <w:rPr>
                          <w:b/>
                          <w:sz w:val="28"/>
                          <w:szCs w:val="28"/>
                        </w:rPr>
                      </w:pPr>
                      <w:r w:rsidRPr="009A6CED">
                        <w:rPr>
                          <w:b/>
                          <w:sz w:val="28"/>
                          <w:szCs w:val="28"/>
                        </w:rPr>
                        <w:t>SAVE THE DATE</w:t>
                      </w:r>
                      <w:r>
                        <w:rPr>
                          <w:b/>
                          <w:sz w:val="28"/>
                          <w:szCs w:val="28"/>
                        </w:rPr>
                        <w:t>:  Washington State PTA</w:t>
                      </w:r>
                      <w:r w:rsidRPr="009A6CED">
                        <w:rPr>
                          <w:b/>
                          <w:sz w:val="28"/>
                          <w:szCs w:val="28"/>
                        </w:rPr>
                        <w:t xml:space="preserve"> Focus Day will be Monday, January 19 2015</w:t>
                      </w:r>
                    </w:p>
                    <w:p w14:paraId="48683A3C" w14:textId="77777777" w:rsidR="009A6CED" w:rsidRPr="009A6CED" w:rsidRDefault="009A6CED" w:rsidP="009A6CED">
                      <w:pPr>
                        <w:widowControl w:val="0"/>
                        <w:autoSpaceDE w:val="0"/>
                        <w:autoSpaceDN w:val="0"/>
                        <w:adjustRightInd w:val="0"/>
                        <w:rPr>
                          <w:rFonts w:cs="Tahoma"/>
                          <w:sz w:val="28"/>
                          <w:szCs w:val="28"/>
                        </w:rPr>
                      </w:pPr>
                    </w:p>
                    <w:p w14:paraId="67669447" w14:textId="77777777" w:rsidR="009A6CED" w:rsidRPr="002B1FA7" w:rsidRDefault="009A6CED" w:rsidP="003A5ECC">
                      <w:pPr>
                        <w:widowControl w:val="0"/>
                        <w:autoSpaceDE w:val="0"/>
                        <w:autoSpaceDN w:val="0"/>
                        <w:adjustRightInd w:val="0"/>
                        <w:rPr>
                          <w:sz w:val="28"/>
                          <w:szCs w:val="28"/>
                        </w:rPr>
                      </w:pPr>
                    </w:p>
                    <w:p w14:paraId="748EC652" w14:textId="77777777" w:rsidR="003A5ECC" w:rsidRPr="002C4042" w:rsidRDefault="003A5ECC" w:rsidP="00C76C94">
                      <w:pPr>
                        <w:widowControl w:val="0"/>
                        <w:autoSpaceDE w:val="0"/>
                        <w:autoSpaceDN w:val="0"/>
                        <w:adjustRightInd w:val="0"/>
                        <w:spacing w:after="200"/>
                        <w:rPr>
                          <w:rFonts w:cs="Verdana"/>
                          <w:bCs/>
                          <w:sz w:val="28"/>
                          <w:szCs w:val="28"/>
                        </w:rPr>
                      </w:pPr>
                    </w:p>
                    <w:p w14:paraId="6E98E21D" w14:textId="77777777" w:rsidR="00C76C94" w:rsidRPr="002B1FA7" w:rsidRDefault="00C76C94">
                      <w:pPr>
                        <w:rPr>
                          <w:b/>
                          <w:sz w:val="28"/>
                          <w:szCs w:val="28"/>
                        </w:rPr>
                      </w:pPr>
                    </w:p>
                  </w:txbxContent>
                </v:textbox>
                <w10:wrap type="square"/>
              </v:shape>
            </w:pict>
          </mc:Fallback>
        </mc:AlternateContent>
      </w:r>
    </w:p>
    <w:p w14:paraId="560C7AA1" w14:textId="77777777" w:rsidR="00636442" w:rsidRDefault="00636442" w:rsidP="00AE3C8C"/>
    <w:p w14:paraId="37C962CE" w14:textId="77777777" w:rsidR="00636442" w:rsidRDefault="00636442" w:rsidP="00AE3C8C"/>
    <w:p w14:paraId="43E05D64" w14:textId="294A5D9B" w:rsidR="00636442" w:rsidRDefault="00636442" w:rsidP="00AE3C8C"/>
    <w:p w14:paraId="116B9607" w14:textId="358CF70A" w:rsidR="00636442" w:rsidRDefault="00636442" w:rsidP="00AE3C8C"/>
    <w:p w14:paraId="26973298" w14:textId="2F327C6C" w:rsidR="0088520C" w:rsidRDefault="0088520C" w:rsidP="00AE3C8C"/>
    <w:p w14:paraId="2300C69C" w14:textId="61CE6F34" w:rsidR="000E310C" w:rsidRDefault="000E310C" w:rsidP="004051D0"/>
    <w:p w14:paraId="6FD01840" w14:textId="674E554A" w:rsidR="000E310C" w:rsidRDefault="000E310C" w:rsidP="004051D0"/>
    <w:p w14:paraId="1D3F3754" w14:textId="77777777" w:rsidR="000E310C" w:rsidRDefault="000E310C" w:rsidP="004051D0"/>
    <w:p w14:paraId="1D3A5088" w14:textId="3D564584" w:rsidR="000E310C" w:rsidRDefault="000E310C" w:rsidP="004051D0"/>
    <w:p w14:paraId="61304207" w14:textId="77777777" w:rsidR="000E310C" w:rsidRDefault="000E310C" w:rsidP="004051D0"/>
    <w:p w14:paraId="1361F178" w14:textId="77777777" w:rsidR="000E310C" w:rsidRDefault="000E310C" w:rsidP="004051D0"/>
    <w:p w14:paraId="2F7943CA" w14:textId="77777777" w:rsidR="000E310C" w:rsidRDefault="000E310C" w:rsidP="004051D0"/>
    <w:p w14:paraId="5A2A62E4" w14:textId="6E4B2F3E" w:rsidR="000E310C" w:rsidRDefault="000E310C" w:rsidP="004051D0"/>
    <w:p w14:paraId="27209BBF" w14:textId="7ADC9AA5" w:rsidR="000E310C" w:rsidRDefault="000E310C" w:rsidP="004051D0"/>
    <w:p w14:paraId="117CA572" w14:textId="2E2CFF0C" w:rsidR="00EE73B9" w:rsidRPr="004051D0" w:rsidRDefault="00EE73B9" w:rsidP="004051D0"/>
    <w:sectPr w:rsidR="00EE73B9" w:rsidRPr="004051D0" w:rsidSect="008852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5EDB" w14:textId="77777777" w:rsidR="00A2496C" w:rsidRDefault="00A2496C" w:rsidP="002D0EAB">
      <w:r>
        <w:separator/>
      </w:r>
    </w:p>
  </w:endnote>
  <w:endnote w:type="continuationSeparator" w:id="0">
    <w:p w14:paraId="74429BF4" w14:textId="77777777" w:rsidR="00A2496C" w:rsidRDefault="00A2496C" w:rsidP="002D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47A7" w14:textId="77777777" w:rsidR="00A2496C" w:rsidRDefault="00A2496C" w:rsidP="002D0EAB">
      <w:r>
        <w:separator/>
      </w:r>
    </w:p>
  </w:footnote>
  <w:footnote w:type="continuationSeparator" w:id="0">
    <w:p w14:paraId="7615B162" w14:textId="77777777" w:rsidR="00A2496C" w:rsidRDefault="00A2496C" w:rsidP="002D0E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AE2FBA"/>
    <w:multiLevelType w:val="hybridMultilevel"/>
    <w:tmpl w:val="4C10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B67A6"/>
    <w:multiLevelType w:val="hybridMultilevel"/>
    <w:tmpl w:val="25C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8C"/>
    <w:rsid w:val="00022E85"/>
    <w:rsid w:val="0005797C"/>
    <w:rsid w:val="000A6912"/>
    <w:rsid w:val="000E310C"/>
    <w:rsid w:val="001A38A5"/>
    <w:rsid w:val="001D2B31"/>
    <w:rsid w:val="002B1FA7"/>
    <w:rsid w:val="002C4042"/>
    <w:rsid w:val="002D0EAB"/>
    <w:rsid w:val="003160DA"/>
    <w:rsid w:val="00355629"/>
    <w:rsid w:val="003740A7"/>
    <w:rsid w:val="003A5ECC"/>
    <w:rsid w:val="003B64DA"/>
    <w:rsid w:val="004051D0"/>
    <w:rsid w:val="00533F38"/>
    <w:rsid w:val="00597DD1"/>
    <w:rsid w:val="005C2B91"/>
    <w:rsid w:val="005F1850"/>
    <w:rsid w:val="005F698C"/>
    <w:rsid w:val="00617F27"/>
    <w:rsid w:val="00636442"/>
    <w:rsid w:val="006E56CA"/>
    <w:rsid w:val="006F409E"/>
    <w:rsid w:val="00756EDD"/>
    <w:rsid w:val="0080534B"/>
    <w:rsid w:val="0088520C"/>
    <w:rsid w:val="008C75A4"/>
    <w:rsid w:val="008D508D"/>
    <w:rsid w:val="008D7918"/>
    <w:rsid w:val="00947D85"/>
    <w:rsid w:val="009620F8"/>
    <w:rsid w:val="009A6CED"/>
    <w:rsid w:val="009C6349"/>
    <w:rsid w:val="009E3AF9"/>
    <w:rsid w:val="00A16C03"/>
    <w:rsid w:val="00A2496C"/>
    <w:rsid w:val="00A46E24"/>
    <w:rsid w:val="00A70D62"/>
    <w:rsid w:val="00AC0149"/>
    <w:rsid w:val="00AD0D05"/>
    <w:rsid w:val="00AE3C8C"/>
    <w:rsid w:val="00AF4E4E"/>
    <w:rsid w:val="00B234A7"/>
    <w:rsid w:val="00B80B8B"/>
    <w:rsid w:val="00B87625"/>
    <w:rsid w:val="00C16C90"/>
    <w:rsid w:val="00C407A4"/>
    <w:rsid w:val="00C55BFE"/>
    <w:rsid w:val="00C76C94"/>
    <w:rsid w:val="00CD7C20"/>
    <w:rsid w:val="00D04E6F"/>
    <w:rsid w:val="00D84F2B"/>
    <w:rsid w:val="00DD545F"/>
    <w:rsid w:val="00EE73B9"/>
    <w:rsid w:val="00F32E67"/>
    <w:rsid w:val="00F73906"/>
    <w:rsid w:val="00FD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52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22E85"/>
    <w:rPr>
      <w:color w:val="auto"/>
      <w:u w:val="single"/>
    </w:rPr>
  </w:style>
  <w:style w:type="character" w:styleId="FollowedHyperlink">
    <w:name w:val="FollowedHyperlink"/>
    <w:basedOn w:val="DefaultParagraphFont"/>
    <w:uiPriority w:val="99"/>
    <w:semiHidden/>
    <w:unhideWhenUsed/>
    <w:rsid w:val="002D0EAB"/>
    <w:rPr>
      <w:color w:val="800080" w:themeColor="followedHyperlink"/>
      <w:u w:val="single"/>
    </w:rPr>
  </w:style>
  <w:style w:type="paragraph" w:styleId="ListParagraph">
    <w:name w:val="List Paragraph"/>
    <w:basedOn w:val="Normal"/>
    <w:uiPriority w:val="34"/>
    <w:qFormat/>
    <w:rsid w:val="004051D0"/>
    <w:pPr>
      <w:ind w:left="720"/>
      <w:contextualSpacing/>
    </w:pPr>
  </w:style>
  <w:style w:type="paragraph" w:styleId="Header">
    <w:name w:val="header"/>
    <w:basedOn w:val="Normal"/>
    <w:link w:val="HeaderChar"/>
    <w:uiPriority w:val="99"/>
    <w:unhideWhenUsed/>
    <w:rsid w:val="00636442"/>
    <w:pPr>
      <w:tabs>
        <w:tab w:val="center" w:pos="4320"/>
        <w:tab w:val="right" w:pos="8640"/>
      </w:tabs>
    </w:pPr>
  </w:style>
  <w:style w:type="character" w:customStyle="1" w:styleId="HeaderChar">
    <w:name w:val="Header Char"/>
    <w:basedOn w:val="DefaultParagraphFont"/>
    <w:link w:val="Header"/>
    <w:uiPriority w:val="99"/>
    <w:rsid w:val="00636442"/>
  </w:style>
  <w:style w:type="paragraph" w:styleId="Footer">
    <w:name w:val="footer"/>
    <w:basedOn w:val="Normal"/>
    <w:link w:val="FooterChar"/>
    <w:uiPriority w:val="99"/>
    <w:unhideWhenUsed/>
    <w:rsid w:val="00636442"/>
    <w:pPr>
      <w:tabs>
        <w:tab w:val="center" w:pos="4320"/>
        <w:tab w:val="right" w:pos="8640"/>
      </w:tabs>
    </w:pPr>
  </w:style>
  <w:style w:type="character" w:customStyle="1" w:styleId="FooterChar">
    <w:name w:val="Footer Char"/>
    <w:basedOn w:val="DefaultParagraphFont"/>
    <w:link w:val="Footer"/>
    <w:uiPriority w:val="99"/>
    <w:rsid w:val="006364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22E85"/>
    <w:rPr>
      <w:color w:val="auto"/>
      <w:u w:val="single"/>
    </w:rPr>
  </w:style>
  <w:style w:type="character" w:styleId="FollowedHyperlink">
    <w:name w:val="FollowedHyperlink"/>
    <w:basedOn w:val="DefaultParagraphFont"/>
    <w:uiPriority w:val="99"/>
    <w:semiHidden/>
    <w:unhideWhenUsed/>
    <w:rsid w:val="002D0EAB"/>
    <w:rPr>
      <w:color w:val="800080" w:themeColor="followedHyperlink"/>
      <w:u w:val="single"/>
    </w:rPr>
  </w:style>
  <w:style w:type="paragraph" w:styleId="ListParagraph">
    <w:name w:val="List Paragraph"/>
    <w:basedOn w:val="Normal"/>
    <w:uiPriority w:val="34"/>
    <w:qFormat/>
    <w:rsid w:val="004051D0"/>
    <w:pPr>
      <w:ind w:left="720"/>
      <w:contextualSpacing/>
    </w:pPr>
  </w:style>
  <w:style w:type="paragraph" w:styleId="Header">
    <w:name w:val="header"/>
    <w:basedOn w:val="Normal"/>
    <w:link w:val="HeaderChar"/>
    <w:uiPriority w:val="99"/>
    <w:unhideWhenUsed/>
    <w:rsid w:val="00636442"/>
    <w:pPr>
      <w:tabs>
        <w:tab w:val="center" w:pos="4320"/>
        <w:tab w:val="right" w:pos="8640"/>
      </w:tabs>
    </w:pPr>
  </w:style>
  <w:style w:type="character" w:customStyle="1" w:styleId="HeaderChar">
    <w:name w:val="Header Char"/>
    <w:basedOn w:val="DefaultParagraphFont"/>
    <w:link w:val="Header"/>
    <w:uiPriority w:val="99"/>
    <w:rsid w:val="00636442"/>
  </w:style>
  <w:style w:type="paragraph" w:styleId="Footer">
    <w:name w:val="footer"/>
    <w:basedOn w:val="Normal"/>
    <w:link w:val="FooterChar"/>
    <w:uiPriority w:val="99"/>
    <w:unhideWhenUsed/>
    <w:rsid w:val="00636442"/>
    <w:pPr>
      <w:tabs>
        <w:tab w:val="center" w:pos="4320"/>
        <w:tab w:val="right" w:pos="8640"/>
      </w:tabs>
    </w:pPr>
  </w:style>
  <w:style w:type="character" w:customStyle="1" w:styleId="FooterChar">
    <w:name w:val="Footer Char"/>
    <w:basedOn w:val="DefaultParagraphFont"/>
    <w:link w:val="Footer"/>
    <w:uiPriority w:val="99"/>
    <w:rsid w:val="0063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78394">
      <w:bodyDiv w:val="1"/>
      <w:marLeft w:val="0"/>
      <w:marRight w:val="0"/>
      <w:marTop w:val="0"/>
      <w:marBottom w:val="0"/>
      <w:divBdr>
        <w:top w:val="none" w:sz="0" w:space="0" w:color="auto"/>
        <w:left w:val="none" w:sz="0" w:space="0" w:color="auto"/>
        <w:bottom w:val="none" w:sz="0" w:space="0" w:color="auto"/>
        <w:right w:val="none" w:sz="0" w:space="0" w:color="auto"/>
      </w:divBdr>
      <w:divsChild>
        <w:div w:id="489761523">
          <w:marLeft w:val="0"/>
          <w:marRight w:val="0"/>
          <w:marTop w:val="0"/>
          <w:marBottom w:val="0"/>
          <w:divBdr>
            <w:top w:val="none" w:sz="0" w:space="0" w:color="auto"/>
            <w:left w:val="none" w:sz="0" w:space="0" w:color="auto"/>
            <w:bottom w:val="none" w:sz="0" w:space="0" w:color="auto"/>
            <w:right w:val="none" w:sz="0" w:space="0" w:color="auto"/>
          </w:divBdr>
          <w:divsChild>
            <w:div w:id="1803965116">
              <w:marLeft w:val="0"/>
              <w:marRight w:val="0"/>
              <w:marTop w:val="0"/>
              <w:marBottom w:val="0"/>
              <w:divBdr>
                <w:top w:val="none" w:sz="0" w:space="0" w:color="auto"/>
                <w:left w:val="none" w:sz="0" w:space="0" w:color="auto"/>
                <w:bottom w:val="none" w:sz="0" w:space="0" w:color="auto"/>
                <w:right w:val="none" w:sz="0" w:space="0" w:color="auto"/>
              </w:divBdr>
              <w:divsChild>
                <w:div w:id="1688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2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sponline.org/resources/crisis_safety/talkingviolence_spanish.pdf" TargetMode="External"/><Relationship Id="rId21" Type="http://schemas.openxmlformats.org/officeDocument/2006/relationships/hyperlink" Target="http://www.nasponline.org/resources/crisis_safety/Talking_to_Children_About_Violence_Vietnamese.pdf" TargetMode="External"/><Relationship Id="rId22" Type="http://schemas.openxmlformats.org/officeDocument/2006/relationships/hyperlink" Target="http://www.nasponline.org/resources/crisis_safety/talkingviolence_korean.pdf" TargetMode="External"/><Relationship Id="rId23" Type="http://schemas.openxmlformats.org/officeDocument/2006/relationships/hyperlink" Target="http://www.nasponline.org/resources/crisis_safety/terror_general.aspx" TargetMode="External"/><Relationship Id="rId24" Type="http://schemas.openxmlformats.org/officeDocument/2006/relationships/hyperlink" Target="http://www.nasponline.org/resources/crisis_safety/specpop_general.aspx" TargetMode="External"/><Relationship Id="rId25" Type="http://schemas.openxmlformats.org/officeDocument/2006/relationships/hyperlink" Target="http://www.pta.org/files/Advocacy/FINAL_SMARTSNACKS_ImpGuide_Web.pdf" TargetMode="External"/><Relationship Id="rId26" Type="http://schemas.openxmlformats.org/officeDocument/2006/relationships/hyperlink" Target="http://www.bellevueptsacouncil.com" TargetMode="External"/><Relationship Id="rId27" Type="http://schemas.openxmlformats.org/officeDocument/2006/relationships/hyperlink" Target="http://www.bsd405.org" TargetMode="External"/><Relationship Id="rId28" Type="http://schemas.openxmlformats.org/officeDocument/2006/relationships/hyperlink" Target="http://www.wastatepta.org" TargetMode="External"/><Relationship Id="rId29" Type="http://schemas.openxmlformats.org/officeDocument/2006/relationships/hyperlink" Target="http://www.pt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ellevueptsacouncil.com" TargetMode="External"/><Relationship Id="rId31" Type="http://schemas.openxmlformats.org/officeDocument/2006/relationships/hyperlink" Target="http://www.bsd405.org" TargetMode="External"/><Relationship Id="rId32" Type="http://schemas.openxmlformats.org/officeDocument/2006/relationships/hyperlink" Target="http://www.wastatepta.org" TargetMode="External"/><Relationship Id="rId9" Type="http://schemas.openxmlformats.org/officeDocument/2006/relationships/hyperlink" Target="mailto:board@bsd405.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ard@bsd405.org" TargetMode="External"/><Relationship Id="rId33" Type="http://schemas.openxmlformats.org/officeDocument/2006/relationships/hyperlink" Target="http://www.pta.org" TargetMode="External"/><Relationship Id="rId34" Type="http://schemas.openxmlformats.org/officeDocument/2006/relationships/hyperlink" Target="http://www.bsd405.org/community-engagement/advisory-committees/middle-school-social-emotional-learning.aspx" TargetMode="External"/><Relationship Id="rId35" Type="http://schemas.openxmlformats.org/officeDocument/2006/relationships/hyperlink" Target="http://www.bsd405.org/community-engagement/advisory-committees/high-school-start-time.aspx" TargetMode="External"/><Relationship Id="rId36" Type="http://schemas.openxmlformats.org/officeDocument/2006/relationships/hyperlink" Target="http://www.bsd405.org/community-engagement/advisory-committees/middle-school-social-emotional-learning.aspx" TargetMode="External"/><Relationship Id="rId10" Type="http://schemas.openxmlformats.org/officeDocument/2006/relationships/hyperlink" Target="http://www.bsd405.org/safety.aspx" TargetMode="External"/><Relationship Id="rId11" Type="http://schemas.openxmlformats.org/officeDocument/2006/relationships/hyperlink" Target="http://www.nasponline.org/resources/crisis_safety/talkingviolence.pdf" TargetMode="External"/><Relationship Id="rId12" Type="http://schemas.openxmlformats.org/officeDocument/2006/relationships/hyperlink" Target="http://www.nasponline.org/resources/crisis_safety/talkingviolence_spanish.pdf" TargetMode="External"/><Relationship Id="rId13" Type="http://schemas.openxmlformats.org/officeDocument/2006/relationships/hyperlink" Target="http://www.nasponline.org/resources/crisis_safety/Talking_to_Children_About_Violence_Vietnamese.pdf" TargetMode="External"/><Relationship Id="rId14" Type="http://schemas.openxmlformats.org/officeDocument/2006/relationships/hyperlink" Target="http://www.nasponline.org/resources/crisis_safety/talkingviolence_korean.pdf" TargetMode="External"/><Relationship Id="rId15" Type="http://schemas.openxmlformats.org/officeDocument/2006/relationships/hyperlink" Target="http://www.nasponline.org/resources/crisis_safety/terror_general.aspx" TargetMode="External"/><Relationship Id="rId16" Type="http://schemas.openxmlformats.org/officeDocument/2006/relationships/hyperlink" Target="http://www.nasponline.org/resources/crisis_safety/specpop_general.aspx" TargetMode="External"/><Relationship Id="rId17" Type="http://schemas.openxmlformats.org/officeDocument/2006/relationships/hyperlink" Target="http://www.pta.org/files/Advocacy/FINAL_SMARTSNACKS_ImpGuide_Web.pdf" TargetMode="External"/><Relationship Id="rId18" Type="http://schemas.openxmlformats.org/officeDocument/2006/relationships/hyperlink" Target="http://www.bsd405.org/safety.aspx" TargetMode="External"/><Relationship Id="rId19" Type="http://schemas.openxmlformats.org/officeDocument/2006/relationships/hyperlink" Target="http://www.nasponline.org/resources/crisis_safety/talkingviolence.pdf" TargetMode="External"/><Relationship Id="rId37" Type="http://schemas.openxmlformats.org/officeDocument/2006/relationships/hyperlink" Target="http://www.bsd405.org/community-engagement/advisory-committees/high-school-start-time.aspx" TargetMode="External"/><Relationship Id="rId38" Type="http://schemas.openxmlformats.org/officeDocument/2006/relationships/hyperlink" Target="http://www.bsd405.org/community-engagement/advisory-committees/gifted-advisory-committee.aspx" TargetMode="External"/><Relationship Id="rId39" Type="http://schemas.openxmlformats.org/officeDocument/2006/relationships/hyperlink" Target="http://educationvoters.org/get-involved/lunchtime-levinars/" TargetMode="External"/><Relationship Id="rId40" Type="http://schemas.openxmlformats.org/officeDocument/2006/relationships/hyperlink" Target="http://www.bsd405.org/community-engagement/advisory-committees/gifted-advisory-committee.aspx" TargetMode="External"/><Relationship Id="rId41" Type="http://schemas.openxmlformats.org/officeDocument/2006/relationships/hyperlink" Target="http://educationvoters.org/get-involved/lunchtime-levinars/"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Words>
  <Characters>28</Characters>
  <Application>Microsoft Macintosh Word</Application>
  <DocSecurity>0</DocSecurity>
  <Lines>1</Lines>
  <Paragraphs>1</Paragraphs>
  <ScaleCrop>false</ScaleCrop>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Butcher</dc:creator>
  <cp:keywords/>
  <dc:description/>
  <cp:lastModifiedBy>Jennifer Karls</cp:lastModifiedBy>
  <cp:revision>2</cp:revision>
  <cp:lastPrinted>2014-10-06T04:59:00Z</cp:lastPrinted>
  <dcterms:created xsi:type="dcterms:W3CDTF">2015-03-10T16:01:00Z</dcterms:created>
  <dcterms:modified xsi:type="dcterms:W3CDTF">2015-03-10T16:01:00Z</dcterms:modified>
</cp:coreProperties>
</file>